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001AD7" w:rsidRDefault="00001AD7" w:rsidP="00001AD7">
      <w:pPr>
        <w:spacing w:after="0"/>
        <w:jc w:val="both"/>
        <w:rPr>
          <w:sz w:val="32"/>
          <w:szCs w:val="32"/>
          <w:rtl/>
        </w:rPr>
      </w:pPr>
      <w:r w:rsidRPr="00257831">
        <w:rPr>
          <w:noProof/>
        </w:rPr>
        <mc:AlternateContent>
          <mc:Choice Requires="wps">
            <w:drawing>
              <wp:inline distT="0" distB="0" distL="0" distR="0" wp14:anchorId="395B2A80" wp14:editId="797A4BC2">
                <wp:extent cx="5697220" cy="2428875"/>
                <wp:effectExtent l="0" t="0" r="17780" b="28575"/>
                <wp:docPr id="120" name="مجسم مشطوف الحواف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97220" cy="2428875"/>
                        </a:xfrm>
                        <a:prstGeom prst="bevel">
                          <a:avLst>
                            <a:gd name="adj" fmla="val 2840"/>
                          </a:avLst>
                        </a:prstGeom>
                        <a:solidFill>
                          <a:sysClr val="window" lastClr="FFFFFF"/>
                        </a:solidFill>
                        <a:ln w="25400" cap="flat" cmpd="sng" algn="ctr">
                          <a:solidFill>
                            <a:sysClr val="windowText" lastClr="000000"/>
                          </a:solidFill>
                          <a:prstDash val="solid"/>
                        </a:ln>
                        <a:effectLst/>
                      </wps:spPr>
                      <wps:txbx>
                        <w:txbxContent>
                          <w:p w:rsidR="00722738" w:rsidRPr="00C72401" w:rsidRDefault="00722738" w:rsidP="00C72401">
                            <w:pPr>
                              <w:spacing w:after="0" w:line="360" w:lineRule="auto"/>
                              <w:jc w:val="center"/>
                              <w:rPr>
                                <w:rFonts w:cs="MCS Erwah S_U normal."/>
                                <w:bCs/>
                                <w:sz w:val="40"/>
                                <w:szCs w:val="40"/>
                                <w:rtl/>
                                <w:lang w:bidi="ar-IQ"/>
                              </w:rPr>
                            </w:pPr>
                            <w:r w:rsidRPr="00C72401">
                              <w:rPr>
                                <w:rFonts w:cs="MCS Erwah S_U normal." w:hint="cs"/>
                                <w:bCs/>
                                <w:sz w:val="40"/>
                                <w:szCs w:val="40"/>
                                <w:rtl/>
                                <w:lang w:bidi="ar-IQ"/>
                              </w:rPr>
                              <w:t>تحليل السلوكيات التعليمية باستخدام الأسلوبين التدريبي والتبادلي ومدى استثمارها لوقت التعلم الأكاديمي للطالب أثناء درس التنس</w:t>
                            </w:r>
                          </w:p>
                          <w:p w:rsidR="00722738" w:rsidRPr="00C72401" w:rsidRDefault="00DB5B71" w:rsidP="00C72401">
                            <w:pPr>
                              <w:spacing w:before="240" w:after="0" w:line="480" w:lineRule="auto"/>
                              <w:jc w:val="center"/>
                              <w:rPr>
                                <w:rFonts w:cs="MCS Erwah S_U normal."/>
                                <w:bCs/>
                                <w:sz w:val="44"/>
                                <w:szCs w:val="44"/>
                                <w:rtl/>
                                <w:lang w:bidi="ar-IQ"/>
                              </w:rPr>
                            </w:pPr>
                            <w:r>
                              <w:rPr>
                                <w:rFonts w:cs="MCS Erwah S_U normal." w:hint="cs"/>
                                <w:bCs/>
                                <w:sz w:val="44"/>
                                <w:szCs w:val="44"/>
                                <w:rtl/>
                                <w:lang w:bidi="ar-IQ"/>
                              </w:rPr>
                              <w:t xml:space="preserve">أ.د. ظافر هاشم </w:t>
                            </w:r>
                            <w:r>
                              <w:rPr>
                                <w:rFonts w:cs="MCS Erwah S_U normal." w:hint="cs"/>
                                <w:bCs/>
                                <w:sz w:val="44"/>
                                <w:szCs w:val="44"/>
                                <w:rtl/>
                                <w:lang w:bidi="ar-IQ"/>
                              </w:rPr>
                              <w:tab/>
                            </w:r>
                            <w:r>
                              <w:rPr>
                                <w:rFonts w:cs="MCS Erwah S_U normal." w:hint="cs"/>
                                <w:bCs/>
                                <w:sz w:val="44"/>
                                <w:szCs w:val="44"/>
                                <w:rtl/>
                                <w:lang w:bidi="ar-IQ"/>
                              </w:rPr>
                              <w:tab/>
                            </w:r>
                            <w:r>
                              <w:rPr>
                                <w:rFonts w:cs="MCS Erwah S_U normal." w:hint="cs"/>
                                <w:bCs/>
                                <w:sz w:val="44"/>
                                <w:szCs w:val="44"/>
                                <w:rtl/>
                                <w:lang w:bidi="ar-IQ"/>
                              </w:rPr>
                              <w:tab/>
                            </w:r>
                            <w:r w:rsidR="00722738" w:rsidRPr="00C72401">
                              <w:rPr>
                                <w:rFonts w:cs="MCS Erwah S_U normal." w:hint="cs"/>
                                <w:bCs/>
                                <w:sz w:val="44"/>
                                <w:szCs w:val="44"/>
                                <w:rtl/>
                                <w:lang w:bidi="ar-IQ"/>
                              </w:rPr>
                              <w:t>تحسين حسني تحسين</w:t>
                            </w:r>
                          </w:p>
                          <w:p w:rsidR="00722738" w:rsidRPr="00581B8F" w:rsidRDefault="00722738" w:rsidP="00306B8D">
                            <w:pPr>
                              <w:spacing w:after="0" w:line="720" w:lineRule="auto"/>
                              <w:ind w:left="720" w:hanging="720"/>
                              <w:jc w:val="center"/>
                              <w:rPr>
                                <w:rFonts w:cs="MCS Erwah S_U normal."/>
                                <w:bCs/>
                                <w:sz w:val="44"/>
                                <w:szCs w:val="44"/>
                                <w:lang w:bidi="ar-IQ"/>
                              </w:rPr>
                            </w:pPr>
                            <w:r w:rsidRPr="00581B8F">
                              <w:rPr>
                                <w:rFonts w:cs="MCS Erwah S_U normal." w:hint="cs"/>
                                <w:bCs/>
                                <w:sz w:val="44"/>
                                <w:szCs w:val="44"/>
                                <w:rtl/>
                                <w:lang w:bidi="ar-IQ"/>
                              </w:rPr>
                              <w:t>143</w:t>
                            </w:r>
                            <w:r>
                              <w:rPr>
                                <w:rFonts w:cs="MCS Erwah S_U normal." w:hint="cs"/>
                                <w:bCs/>
                                <w:sz w:val="44"/>
                                <w:szCs w:val="44"/>
                                <w:rtl/>
                                <w:lang w:bidi="ar-IQ"/>
                              </w:rPr>
                              <w:t>7</w:t>
                            </w:r>
                            <w:r w:rsidRPr="00581B8F">
                              <w:rPr>
                                <w:rFonts w:cs="MCS Erwah S_U normal." w:hint="cs"/>
                                <w:bCs/>
                                <w:sz w:val="44"/>
                                <w:szCs w:val="44"/>
                                <w:rtl/>
                                <w:lang w:bidi="ar-IQ"/>
                              </w:rPr>
                              <w:t xml:space="preserve"> هـ                                                                         </w:t>
                            </w:r>
                            <w:r>
                              <w:rPr>
                                <w:rFonts w:cs="MCS Erwah S_U normal." w:hint="cs"/>
                                <w:bCs/>
                                <w:sz w:val="44"/>
                                <w:szCs w:val="44"/>
                                <w:rtl/>
                                <w:lang w:bidi="ar-IQ"/>
                              </w:rPr>
                              <w:t>2016</w:t>
                            </w:r>
                            <w:r w:rsidRPr="00581B8F">
                              <w:rPr>
                                <w:rFonts w:cs="MCS Erwah S_U normal." w:hint="cs"/>
                                <w:bCs/>
                                <w:sz w:val="44"/>
                                <w:szCs w:val="44"/>
                                <w:rtl/>
                                <w:lang w:bidi="ar-IQ"/>
                              </w:rPr>
                              <w:t>م</w:t>
                            </w:r>
                          </w:p>
                          <w:p w:rsidR="00722738" w:rsidRPr="00581B8F" w:rsidRDefault="00722738" w:rsidP="00001AD7">
                            <w:pPr>
                              <w:spacing w:before="240"/>
                              <w:jc w:val="center"/>
                              <w:rPr>
                                <w:rFonts w:cs="MCS Erwah S_U normal."/>
                                <w:bCs/>
                                <w:sz w:val="44"/>
                                <w:szCs w:val="44"/>
                                <w:lang w:bidi="ar-IQ"/>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inline>
            </w:drawing>
          </mc:Choice>
          <mc:Fallback>
            <w:pict>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مجسم مشطوف الحواف 120" o:spid="_x0000_s1026" type="#_x0000_t84" style="width:448.6pt;height:191.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" adj="613" fillcolor="window" strokecolor="windowText" strokeweight="2pt">
                <v:path arrowok="t"/>
                <v:textbox>
                  <w:txbxContent>
                    <w:p w:rsidR="00722738" w:rsidRPr="00C72401" w:rsidRDefault="00722738" w:rsidP="00C72401">
                      <w:pPr>
                        <w:spacing w:after="0" w:line="360" w:lineRule="auto"/>
                        <w:jc w:val="center"/>
                        <w:rPr>
                          <w:rFonts w:cs="MCS Erwah S_U normal."/>
                          <w:bCs/>
                          <w:sz w:val="40"/>
                          <w:szCs w:val="40"/>
                          <w:rtl/>
                          <w:lang w:bidi="ar-IQ"/>
                        </w:rPr>
                      </w:pPr>
                      <w:r w:rsidRPr="00C72401">
                        <w:rPr>
                          <w:rFonts w:cs="MCS Erwah S_U normal." w:hint="cs"/>
                          <w:bCs/>
                          <w:sz w:val="40"/>
                          <w:szCs w:val="40"/>
                          <w:rtl/>
                          <w:lang w:bidi="ar-IQ"/>
                        </w:rPr>
                        <w:t xml:space="preserve">تحليل السلوكيات التعليمية باستخدام الأسلوبين التدريبي والتبادلي ومدى استثمارها لوقت التعلم الأكاديمي للطالب أثناء </w:t>
                      </w:r>
                      <w:proofErr w:type="gramStart"/>
                      <w:r w:rsidRPr="00C72401">
                        <w:rPr>
                          <w:rFonts w:cs="MCS Erwah S_U normal." w:hint="cs"/>
                          <w:bCs/>
                          <w:sz w:val="40"/>
                          <w:szCs w:val="40"/>
                          <w:rtl/>
                          <w:lang w:bidi="ar-IQ"/>
                        </w:rPr>
                        <w:t>درس</w:t>
                      </w:r>
                      <w:proofErr w:type="gramEnd"/>
                      <w:r w:rsidRPr="00C72401">
                        <w:rPr>
                          <w:rFonts w:cs="MCS Erwah S_U normal." w:hint="cs"/>
                          <w:bCs/>
                          <w:sz w:val="40"/>
                          <w:szCs w:val="40"/>
                          <w:rtl/>
                          <w:lang w:bidi="ar-IQ"/>
                        </w:rPr>
                        <w:t xml:space="preserve"> التنس</w:t>
                      </w:r>
                    </w:p>
                    <w:p w:rsidR="00722738" w:rsidRPr="00C72401" w:rsidRDefault="00DB5B71" w:rsidP="00C72401">
                      <w:pPr>
                        <w:spacing w:before="240" w:after="0" w:line="480" w:lineRule="auto"/>
                        <w:jc w:val="center"/>
                        <w:rPr>
                          <w:rFonts w:cs="MCS Erwah S_U normal."/>
                          <w:bCs/>
                          <w:sz w:val="44"/>
                          <w:szCs w:val="44"/>
                          <w:rtl/>
                          <w:lang w:bidi="ar-IQ"/>
                        </w:rPr>
                      </w:pPr>
                      <w:proofErr w:type="spellStart"/>
                      <w:r>
                        <w:rPr>
                          <w:rFonts w:cs="MCS Erwah S_U normal." w:hint="cs"/>
                          <w:bCs/>
                          <w:sz w:val="44"/>
                          <w:szCs w:val="44"/>
                          <w:rtl/>
                          <w:lang w:bidi="ar-IQ"/>
                        </w:rPr>
                        <w:t>أ.د</w:t>
                      </w:r>
                      <w:proofErr w:type="spellEnd"/>
                      <w:r>
                        <w:rPr>
                          <w:rFonts w:cs="MCS Erwah S_U normal." w:hint="cs"/>
                          <w:bCs/>
                          <w:sz w:val="44"/>
                          <w:szCs w:val="44"/>
                          <w:rtl/>
                          <w:lang w:bidi="ar-IQ"/>
                        </w:rPr>
                        <w:t xml:space="preserve">. ظافر هاشم </w:t>
                      </w:r>
                      <w:r>
                        <w:rPr>
                          <w:rFonts w:cs="MCS Erwah S_U normal." w:hint="cs"/>
                          <w:bCs/>
                          <w:sz w:val="44"/>
                          <w:szCs w:val="44"/>
                          <w:rtl/>
                          <w:lang w:bidi="ar-IQ"/>
                        </w:rPr>
                        <w:tab/>
                      </w:r>
                      <w:r>
                        <w:rPr>
                          <w:rFonts w:cs="MCS Erwah S_U normal." w:hint="cs"/>
                          <w:bCs/>
                          <w:sz w:val="44"/>
                          <w:szCs w:val="44"/>
                          <w:rtl/>
                          <w:lang w:bidi="ar-IQ"/>
                        </w:rPr>
                        <w:tab/>
                      </w:r>
                      <w:r>
                        <w:rPr>
                          <w:rFonts w:cs="MCS Erwah S_U normal." w:hint="cs"/>
                          <w:bCs/>
                          <w:sz w:val="44"/>
                          <w:szCs w:val="44"/>
                          <w:rtl/>
                          <w:lang w:bidi="ar-IQ"/>
                        </w:rPr>
                        <w:tab/>
                      </w:r>
                      <w:bookmarkStart w:id="1" w:name="_GoBack"/>
                      <w:bookmarkEnd w:id="1"/>
                      <w:r w:rsidR="00722738" w:rsidRPr="00C72401">
                        <w:rPr>
                          <w:rFonts w:cs="MCS Erwah S_U normal." w:hint="cs"/>
                          <w:bCs/>
                          <w:sz w:val="44"/>
                          <w:szCs w:val="44"/>
                          <w:rtl/>
                          <w:lang w:bidi="ar-IQ"/>
                        </w:rPr>
                        <w:t>تحسين حسني تحسين</w:t>
                      </w:r>
                    </w:p>
                    <w:p w:rsidR="00722738" w:rsidRPr="00581B8F" w:rsidRDefault="00722738" w:rsidP="00306B8D">
                      <w:pPr>
                        <w:spacing w:after="0" w:line="720" w:lineRule="auto"/>
                        <w:ind w:left="720" w:hanging="720"/>
                        <w:jc w:val="center"/>
                        <w:rPr>
                          <w:rFonts w:cs="MCS Erwah S_U normal."/>
                          <w:bCs/>
                          <w:sz w:val="44"/>
                          <w:szCs w:val="44"/>
                          <w:lang w:bidi="ar-IQ"/>
                        </w:rPr>
                      </w:pPr>
                      <w:r w:rsidRPr="00581B8F">
                        <w:rPr>
                          <w:rFonts w:cs="MCS Erwah S_U normal." w:hint="cs"/>
                          <w:bCs/>
                          <w:sz w:val="44"/>
                          <w:szCs w:val="44"/>
                          <w:rtl/>
                          <w:lang w:bidi="ar-IQ"/>
                        </w:rPr>
                        <w:t>143</w:t>
                      </w:r>
                      <w:r>
                        <w:rPr>
                          <w:rFonts w:cs="MCS Erwah S_U normal." w:hint="cs"/>
                          <w:bCs/>
                          <w:sz w:val="44"/>
                          <w:szCs w:val="44"/>
                          <w:rtl/>
                          <w:lang w:bidi="ar-IQ"/>
                        </w:rPr>
                        <w:t>7</w:t>
                      </w:r>
                      <w:r w:rsidRPr="00581B8F">
                        <w:rPr>
                          <w:rFonts w:cs="MCS Erwah S_U normal." w:hint="cs"/>
                          <w:bCs/>
                          <w:sz w:val="44"/>
                          <w:szCs w:val="44"/>
                          <w:rtl/>
                          <w:lang w:bidi="ar-IQ"/>
                        </w:rPr>
                        <w:t xml:space="preserve"> هـ                                                                         </w:t>
                      </w:r>
                      <w:r>
                        <w:rPr>
                          <w:rFonts w:cs="MCS Erwah S_U normal." w:hint="cs"/>
                          <w:bCs/>
                          <w:sz w:val="44"/>
                          <w:szCs w:val="44"/>
                          <w:rtl/>
                          <w:lang w:bidi="ar-IQ"/>
                        </w:rPr>
                        <w:t>2016</w:t>
                      </w:r>
                      <w:r w:rsidRPr="00581B8F">
                        <w:rPr>
                          <w:rFonts w:cs="MCS Erwah S_U normal." w:hint="cs"/>
                          <w:bCs/>
                          <w:sz w:val="44"/>
                          <w:szCs w:val="44"/>
                          <w:rtl/>
                          <w:lang w:bidi="ar-IQ"/>
                        </w:rPr>
                        <w:t>م</w:t>
                      </w:r>
                    </w:p>
                    <w:p w:rsidR="00722738" w:rsidRPr="00581B8F" w:rsidRDefault="00722738" w:rsidP="00001AD7">
                      <w:pPr>
                        <w:spacing w:before="240"/>
                        <w:jc w:val="center"/>
                        <w:rPr>
                          <w:rFonts w:cs="MCS Erwah S_U normal."/>
                          <w:bCs/>
                          <w:sz w:val="44"/>
                          <w:szCs w:val="44"/>
                          <w:lang w:bidi="ar-IQ"/>
                        </w:rPr>
                      </w:pPr>
                    </w:p>
                  </w:txbxContent>
                </v:textbox>
                <w10:wrap anchorx="page"/>
                <w10:anchorlock/>
              </v:shape>
            </w:pict>
          </mc:Fallback>
        </mc:AlternateContent>
      </w:r>
    </w:p>
    <w:p w:rsidR="00801309" w:rsidRDefault="00801309" w:rsidP="00801309">
      <w:pPr>
        <w:spacing w:after="0"/>
        <w:ind w:left="44"/>
        <w:jc w:val="both"/>
        <w:rPr>
          <w:b/>
          <w:bCs/>
          <w:sz w:val="32"/>
          <w:szCs w:val="32"/>
          <w:rtl/>
        </w:rPr>
      </w:pPr>
      <w:r w:rsidRPr="00001AD7">
        <w:rPr>
          <w:b/>
          <w:bCs/>
          <w:sz w:val="32"/>
          <w:szCs w:val="32"/>
          <w:rtl/>
        </w:rPr>
        <w:t>مستخلص البحث</w:t>
      </w:r>
      <w:r w:rsidRPr="00001AD7">
        <w:rPr>
          <w:rFonts w:hint="cs"/>
          <w:b/>
          <w:bCs/>
          <w:sz w:val="32"/>
          <w:szCs w:val="32"/>
          <w:rtl/>
        </w:rPr>
        <w:t xml:space="preserve"> باللغة العربية.</w:t>
      </w:r>
    </w:p>
    <w:p w:rsidR="00093EA4" w:rsidRPr="007B110D" w:rsidRDefault="000C17BC" w:rsidP="009C0C35">
      <w:pPr>
        <w:spacing w:after="240"/>
        <w:ind w:left="44" w:firstLine="993"/>
        <w:jc w:val="both"/>
        <w:rPr>
          <w:rtl/>
        </w:rPr>
      </w:pPr>
      <w:r w:rsidRPr="00427B7B">
        <w:rPr>
          <w:rFonts w:eastAsia="Simplified Arabic"/>
          <w:rtl/>
          <w:lang w:bidi="ar-IQ"/>
        </w:rPr>
        <w:t xml:space="preserve">هدفت الدراسة الى التعرف على مستوى استخدام إدارة المعرفة و تكنولوجيا المعلومات لدى القيادات الإدارية </w:t>
      </w:r>
    </w:p>
    <w:p w:rsidR="00722738" w:rsidRPr="00722738" w:rsidRDefault="00722738" w:rsidP="00722738">
      <w:pPr>
        <w:spacing w:after="240"/>
        <w:ind w:left="44" w:firstLine="993"/>
        <w:jc w:val="both"/>
        <w:rPr>
          <w:rFonts w:eastAsia="Simplified Arabic"/>
          <w:rtl/>
          <w:lang w:bidi="ar-IQ"/>
        </w:rPr>
      </w:pPr>
      <w:r w:rsidRPr="00722738">
        <w:rPr>
          <w:rFonts w:eastAsia="Simplified Arabic"/>
          <w:rtl/>
          <w:lang w:bidi="ar-IQ"/>
        </w:rPr>
        <w:t xml:space="preserve">هدفت الدراسة إلى التعرف على تحليل السلوك التعليمي للطالب والمدرس من خلال استخدام أسلوبين تدريسيين (التدريبي والتبادلي) والتعرف على نسبة استثمار وقت التعلم الأكاديمي </w:t>
      </w:r>
      <w:r w:rsidRPr="00722738">
        <w:rPr>
          <w:rFonts w:eastAsia="Simplified Arabic"/>
          <w:lang w:bidi="ar-IQ"/>
        </w:rPr>
        <w:t>(ALT)</w:t>
      </w:r>
      <w:r w:rsidRPr="00722738">
        <w:rPr>
          <w:rFonts w:eastAsia="Simplified Arabic"/>
          <w:rtl/>
          <w:lang w:bidi="ar-IQ"/>
        </w:rPr>
        <w:t>.</w:t>
      </w:r>
    </w:p>
    <w:p w:rsidR="00722738" w:rsidRPr="00722738" w:rsidRDefault="00722738" w:rsidP="00722738">
      <w:pPr>
        <w:spacing w:after="240"/>
        <w:ind w:left="44" w:firstLine="993"/>
        <w:jc w:val="both"/>
        <w:rPr>
          <w:rFonts w:eastAsia="Simplified Arabic"/>
          <w:rtl/>
          <w:lang w:bidi="ar-IQ"/>
        </w:rPr>
      </w:pPr>
      <w:r w:rsidRPr="00722738">
        <w:rPr>
          <w:rFonts w:eastAsia="Simplified Arabic"/>
          <w:rtl/>
          <w:lang w:bidi="ar-IQ"/>
        </w:rPr>
        <w:t>والدراسة تستقصي عن قدرات السلوك التعليمي للمدرس، وكيفية اختيار الأسلوب التدريسي الأفضل، ونسبة الوقت الأكاديمي التي يقضيها الطالب في الدرس.</w:t>
      </w:r>
    </w:p>
    <w:p w:rsidR="00722738" w:rsidRPr="00722738" w:rsidRDefault="00722738" w:rsidP="00722738">
      <w:pPr>
        <w:spacing w:after="240"/>
        <w:ind w:left="44" w:firstLine="993"/>
        <w:jc w:val="both"/>
        <w:rPr>
          <w:rFonts w:eastAsia="Simplified Arabic"/>
          <w:rtl/>
          <w:lang w:bidi="ar-IQ"/>
        </w:rPr>
      </w:pPr>
      <w:r w:rsidRPr="00722738">
        <w:rPr>
          <w:rFonts w:eastAsia="Simplified Arabic"/>
          <w:rtl/>
          <w:lang w:bidi="ar-IQ"/>
        </w:rPr>
        <w:t>استخدم المنهج الوصفي بالملاحظة، وشملت العينة (30) طالباً في المرحلة الثالثة في كلية التربية البدنية وعلوم الرياضة-جامعة بغداد، ومن خلال الفصل الدراسي الأول ومعدل أعمارهم (21,4) سنة وعلى شكل مجموعتين بعدد (15) طالب للأسلوب التدريبي و(15) طالب للأسلوب التبادلي، واستخدام نظام السلوك التعليمي للطالب ونظام تحليل سلوك الطالب للوقت الأكاديمي.</w:t>
      </w:r>
    </w:p>
    <w:p w:rsidR="00722738" w:rsidRPr="00722738" w:rsidRDefault="00722738" w:rsidP="00722738">
      <w:pPr>
        <w:spacing w:after="240"/>
        <w:ind w:left="44" w:firstLine="993"/>
        <w:jc w:val="both"/>
        <w:rPr>
          <w:rFonts w:eastAsia="Simplified Arabic"/>
          <w:rtl/>
          <w:lang w:bidi="ar-IQ"/>
        </w:rPr>
      </w:pPr>
      <w:r w:rsidRPr="00722738">
        <w:rPr>
          <w:rFonts w:eastAsia="Simplified Arabic"/>
          <w:rtl/>
          <w:lang w:bidi="ar-IQ"/>
        </w:rPr>
        <w:t>وأظهرت النتائج أن هناك تباينات في السلوكيات التعليمية، وأكثرها تكراراً في تحديد الخطأ وتصحيحه، وفي التشجيع، وتنظيم وإدارة الدرس. أما سلوكيات الطالب فكانت أكثر نسبة يقضيها الطالب في أداء نشاط حركي واستلام المعلومات المعرفية والأكاديمية، وأوصى باستخدام الأساليب التدريسية المؤثرة في زيادة النشاط الحركي، والمعلومات الأكاديمية، والتقليل من وقت الانتظار والتنقل قدر الإمكان.</w:t>
      </w:r>
    </w:p>
    <w:p w:rsidR="00722738" w:rsidRDefault="00722738" w:rsidP="00722738">
      <w:pPr>
        <w:ind w:left="44"/>
        <w:jc w:val="both"/>
        <w:rPr>
          <w:rtl/>
          <w:lang w:bidi="ar-IQ"/>
        </w:rPr>
      </w:pPr>
      <w:r w:rsidRPr="00A9568D">
        <w:rPr>
          <w:b/>
          <w:bCs/>
          <w:rtl/>
          <w:lang w:bidi="ar-IQ"/>
        </w:rPr>
        <w:t>مفاتيح الكلمات:</w:t>
      </w:r>
      <w:r>
        <w:rPr>
          <w:rFonts w:hint="cs"/>
          <w:rtl/>
          <w:lang w:bidi="ar-IQ"/>
        </w:rPr>
        <w:t xml:space="preserve"> </w:t>
      </w:r>
      <w:r w:rsidRPr="00EE04D3">
        <w:rPr>
          <w:rtl/>
          <w:lang w:bidi="ar-IQ"/>
        </w:rPr>
        <w:t>سلوكيات المدرس</w:t>
      </w:r>
      <w:r>
        <w:rPr>
          <w:rFonts w:hint="cs"/>
          <w:rtl/>
          <w:lang w:bidi="ar-IQ"/>
        </w:rPr>
        <w:t xml:space="preserve">، </w:t>
      </w:r>
      <w:r w:rsidRPr="00EE04D3">
        <w:rPr>
          <w:rtl/>
          <w:lang w:bidi="ar-IQ"/>
        </w:rPr>
        <w:t>سلوكيات الطالب</w:t>
      </w:r>
      <w:r>
        <w:rPr>
          <w:rFonts w:hint="cs"/>
          <w:rtl/>
          <w:lang w:bidi="ar-IQ"/>
        </w:rPr>
        <w:t xml:space="preserve">، </w:t>
      </w:r>
      <w:r w:rsidRPr="00EE04D3">
        <w:rPr>
          <w:rtl/>
          <w:lang w:bidi="ar-IQ"/>
        </w:rPr>
        <w:t>وقت التعلم الأكاديمي</w:t>
      </w:r>
      <w:r>
        <w:rPr>
          <w:rFonts w:hint="cs"/>
          <w:rtl/>
          <w:lang w:bidi="ar-IQ"/>
        </w:rPr>
        <w:t>.</w:t>
      </w:r>
    </w:p>
    <w:p w:rsidR="00722738" w:rsidRDefault="00722738">
      <w:pPr>
        <w:bidi w:val="0"/>
        <w:rPr>
          <w:rtl/>
          <w:lang w:bidi="ar-IQ"/>
        </w:rPr>
      </w:pPr>
      <w:r>
        <w:rPr>
          <w:rtl/>
          <w:lang w:bidi="ar-IQ"/>
        </w:rPr>
        <w:br w:type="page"/>
      </w:r>
    </w:p>
    <w:p w:rsidR="00722738" w:rsidRPr="00722738" w:rsidRDefault="00722738" w:rsidP="00722738">
      <w:pPr>
        <w:bidi w:val="0"/>
        <w:jc w:val="both"/>
        <w:rPr>
          <w:rFonts w:asciiTheme="majorBidi" w:hAnsiTheme="majorBidi" w:cstheme="majorBidi"/>
          <w:b/>
          <w:bCs/>
          <w:sz w:val="32"/>
          <w:szCs w:val="32"/>
          <w:lang w:bidi="ar-IQ"/>
        </w:rPr>
      </w:pPr>
      <w:r w:rsidRPr="00722738">
        <w:rPr>
          <w:rFonts w:asciiTheme="majorBidi" w:hAnsiTheme="majorBidi" w:cstheme="majorBidi"/>
          <w:b/>
          <w:bCs/>
          <w:sz w:val="32"/>
          <w:szCs w:val="32"/>
          <w:lang w:bidi="ar-IQ"/>
        </w:rPr>
        <w:lastRenderedPageBreak/>
        <w:t>Abstract</w:t>
      </w:r>
      <w:r>
        <w:rPr>
          <w:rFonts w:asciiTheme="majorBidi" w:hAnsiTheme="majorBidi" w:cstheme="majorBidi"/>
          <w:b/>
          <w:bCs/>
          <w:sz w:val="32"/>
          <w:szCs w:val="32"/>
          <w:lang w:bidi="ar-IQ"/>
        </w:rPr>
        <w:t>.</w:t>
      </w:r>
    </w:p>
    <w:p w:rsidR="00722738" w:rsidRPr="00722738" w:rsidRDefault="00722738" w:rsidP="00722738">
      <w:pPr>
        <w:bidi w:val="0"/>
        <w:jc w:val="center"/>
        <w:rPr>
          <w:rFonts w:asciiTheme="majorBidi" w:hAnsiTheme="majorBidi" w:cstheme="majorBidi"/>
          <w:b/>
          <w:bCs/>
          <w:sz w:val="28"/>
          <w:szCs w:val="28"/>
          <w:rtl/>
          <w:lang w:bidi="ar-IQ"/>
        </w:rPr>
      </w:pPr>
      <w:r w:rsidRPr="00722738">
        <w:rPr>
          <w:rFonts w:asciiTheme="majorBidi" w:hAnsiTheme="majorBidi" w:cstheme="majorBidi"/>
          <w:b/>
          <w:bCs/>
          <w:sz w:val="28"/>
          <w:szCs w:val="28"/>
          <w:lang w:bidi="ar-IQ"/>
        </w:rPr>
        <w:t xml:space="preserve">Analyzing Teaching Behaviors Using Training </w:t>
      </w:r>
      <w:proofErr w:type="gramStart"/>
      <w:r w:rsidRPr="00722738">
        <w:rPr>
          <w:rFonts w:asciiTheme="majorBidi" w:hAnsiTheme="majorBidi" w:cstheme="majorBidi"/>
          <w:b/>
          <w:bCs/>
          <w:sz w:val="28"/>
          <w:szCs w:val="28"/>
          <w:lang w:bidi="ar-IQ"/>
        </w:rPr>
        <w:t>And</w:t>
      </w:r>
      <w:proofErr w:type="gramEnd"/>
      <w:r w:rsidRPr="00722738">
        <w:rPr>
          <w:rFonts w:asciiTheme="majorBidi" w:hAnsiTheme="majorBidi" w:cstheme="majorBidi"/>
          <w:b/>
          <w:bCs/>
          <w:sz w:val="28"/>
          <w:szCs w:val="28"/>
          <w:lang w:bidi="ar-IQ"/>
        </w:rPr>
        <w:t xml:space="preserve"> Reciprocal Styles And Time Investment of Student Academic Learning During Tennis Lesson</w:t>
      </w:r>
    </w:p>
    <w:p w:rsidR="00722738" w:rsidRPr="00722738" w:rsidRDefault="00722738" w:rsidP="00722738">
      <w:pPr>
        <w:bidi w:val="0"/>
        <w:ind w:firstLine="1134"/>
        <w:jc w:val="both"/>
        <w:rPr>
          <w:rFonts w:asciiTheme="majorBidi" w:hAnsiTheme="majorBidi" w:cstheme="majorBidi"/>
          <w:lang w:bidi="ar-IQ"/>
        </w:rPr>
      </w:pPr>
      <w:r w:rsidRPr="00722738">
        <w:rPr>
          <w:rFonts w:asciiTheme="majorBidi" w:hAnsiTheme="majorBidi" w:cstheme="majorBidi"/>
          <w:lang w:bidi="ar-IQ"/>
        </w:rPr>
        <w:t>The aim of the research is to identify teaching behavior analysis for the student and teacher using training and reciprocal styles as well as identifying the percentage of academic learning time Investment (ALT).</w:t>
      </w:r>
    </w:p>
    <w:p w:rsidR="00722738" w:rsidRPr="00722738" w:rsidRDefault="00722738" w:rsidP="00722738">
      <w:pPr>
        <w:bidi w:val="0"/>
        <w:ind w:firstLine="1134"/>
        <w:jc w:val="both"/>
        <w:rPr>
          <w:rFonts w:asciiTheme="majorBidi" w:hAnsiTheme="majorBidi" w:cstheme="majorBidi"/>
          <w:lang w:bidi="ar-IQ"/>
        </w:rPr>
      </w:pPr>
      <w:r w:rsidRPr="00722738">
        <w:rPr>
          <w:rFonts w:asciiTheme="majorBidi" w:hAnsiTheme="majorBidi" w:cstheme="majorBidi"/>
          <w:lang w:bidi="ar-IQ"/>
        </w:rPr>
        <w:t>The research studies the teaching behavior of teacher and how to choose the best teaching style and ALT that the student spends in class.</w:t>
      </w:r>
    </w:p>
    <w:p w:rsidR="00722738" w:rsidRPr="00722738" w:rsidRDefault="00722738" w:rsidP="00722738">
      <w:pPr>
        <w:bidi w:val="0"/>
        <w:ind w:firstLine="1134"/>
        <w:jc w:val="both"/>
        <w:rPr>
          <w:rFonts w:asciiTheme="majorBidi" w:hAnsiTheme="majorBidi" w:cstheme="majorBidi"/>
          <w:lang w:bidi="ar-IQ"/>
        </w:rPr>
      </w:pPr>
      <w:r w:rsidRPr="00722738">
        <w:rPr>
          <w:rFonts w:asciiTheme="majorBidi" w:hAnsiTheme="majorBidi" w:cstheme="majorBidi"/>
          <w:lang w:bidi="ar-IQ"/>
        </w:rPr>
        <w:t>The researchers used the descriptive method. The subjects were (30) third year student of physical education and sport sciences college / university of Baghdad during the first course. The subjects were 21.4 years old they were divided into two groups (15) followed the training style and (15) reciprocal style. The researchers used teaching behavior system for students and student behavior analysis system for academic time.</w:t>
      </w:r>
    </w:p>
    <w:p w:rsidR="00722738" w:rsidRPr="00722738" w:rsidRDefault="00722738" w:rsidP="00722738">
      <w:pPr>
        <w:bidi w:val="0"/>
        <w:ind w:firstLine="1134"/>
        <w:jc w:val="both"/>
        <w:rPr>
          <w:rFonts w:asciiTheme="majorBidi" w:hAnsiTheme="majorBidi" w:cstheme="majorBidi"/>
          <w:lang w:bidi="ar-IQ"/>
        </w:rPr>
      </w:pPr>
      <w:r w:rsidRPr="00722738">
        <w:rPr>
          <w:rFonts w:asciiTheme="majorBidi" w:hAnsiTheme="majorBidi" w:cstheme="majorBidi"/>
          <w:lang w:bidi="ar-IQ"/>
        </w:rPr>
        <w:t xml:space="preserve">The results showed variances in teaching behaviors and the ones with most errors and corrections and organizing class. Students' behavior was founded by the highest percentage that the student spends performing motor activity and receiving academic information. The researchers recommended using teaching styles that are effective in increasing motor activity, academic information, and decreasing waiting and moving time.    </w:t>
      </w:r>
    </w:p>
    <w:p w:rsidR="00722738" w:rsidRPr="00EE04D3" w:rsidRDefault="00722738" w:rsidP="00722738">
      <w:pPr>
        <w:bidi w:val="0"/>
        <w:ind w:left="44"/>
        <w:jc w:val="both"/>
        <w:rPr>
          <w:lang w:bidi="ar-IQ"/>
        </w:rPr>
      </w:pPr>
    </w:p>
    <w:p w:rsidR="00A9568D" w:rsidRDefault="00722738" w:rsidP="007509D7">
      <w:pPr>
        <w:pStyle w:val="ListParagraph"/>
        <w:numPr>
          <w:ilvl w:val="0"/>
          <w:numId w:val="2"/>
        </w:numPr>
        <w:ind w:left="611" w:hanging="567"/>
        <w:jc w:val="both"/>
        <w:rPr>
          <w:b/>
          <w:bCs/>
          <w:sz w:val="32"/>
          <w:szCs w:val="32"/>
          <w:lang w:bidi="ar-IQ"/>
        </w:rPr>
      </w:pPr>
      <w:r w:rsidRPr="00722738">
        <w:rPr>
          <w:b/>
          <w:bCs/>
          <w:sz w:val="32"/>
          <w:szCs w:val="32"/>
          <w:rtl/>
          <w:lang w:bidi="ar-IQ"/>
        </w:rPr>
        <w:t>الباب الأول</w:t>
      </w:r>
      <w:r w:rsidRPr="00722738">
        <w:rPr>
          <w:rFonts w:hint="cs"/>
          <w:b/>
          <w:bCs/>
          <w:sz w:val="32"/>
          <w:szCs w:val="32"/>
          <w:rtl/>
          <w:lang w:bidi="ar-IQ"/>
        </w:rPr>
        <w:t xml:space="preserve">: </w:t>
      </w:r>
      <w:r w:rsidRPr="00722738">
        <w:rPr>
          <w:b/>
          <w:bCs/>
          <w:sz w:val="32"/>
          <w:szCs w:val="32"/>
          <w:rtl/>
          <w:lang w:bidi="ar-IQ"/>
        </w:rPr>
        <w:t>التعريف بالبحث</w:t>
      </w:r>
      <w:r w:rsidRPr="00722738">
        <w:rPr>
          <w:rFonts w:hint="cs"/>
          <w:b/>
          <w:bCs/>
          <w:sz w:val="32"/>
          <w:szCs w:val="32"/>
          <w:rtl/>
          <w:lang w:bidi="ar-IQ"/>
        </w:rPr>
        <w:t>.</w:t>
      </w:r>
    </w:p>
    <w:p w:rsidR="00722738" w:rsidRPr="00A9568D" w:rsidRDefault="00722738" w:rsidP="007509D7">
      <w:pPr>
        <w:pStyle w:val="ListParagraph"/>
        <w:numPr>
          <w:ilvl w:val="1"/>
          <w:numId w:val="6"/>
        </w:numPr>
        <w:spacing w:after="0"/>
        <w:ind w:left="753" w:hanging="709"/>
        <w:jc w:val="both"/>
        <w:rPr>
          <w:b/>
          <w:bCs/>
          <w:sz w:val="28"/>
          <w:szCs w:val="28"/>
          <w:rtl/>
          <w:lang w:bidi="ar-IQ"/>
        </w:rPr>
      </w:pPr>
      <w:r w:rsidRPr="00A9568D">
        <w:rPr>
          <w:b/>
          <w:bCs/>
          <w:sz w:val="28"/>
          <w:szCs w:val="28"/>
          <w:rtl/>
          <w:lang w:bidi="ar-IQ"/>
        </w:rPr>
        <w:t>المقدمة وأهمية البحث:</w:t>
      </w:r>
    </w:p>
    <w:p w:rsidR="00722738" w:rsidRPr="00A9568D" w:rsidRDefault="00722738" w:rsidP="00A9568D">
      <w:pPr>
        <w:spacing w:after="240"/>
        <w:ind w:left="44" w:firstLine="993"/>
        <w:jc w:val="both"/>
        <w:rPr>
          <w:rFonts w:eastAsia="Simplified Arabic"/>
          <w:rtl/>
          <w:lang w:bidi="ar-IQ"/>
        </w:rPr>
      </w:pPr>
      <w:r w:rsidRPr="00A9568D">
        <w:rPr>
          <w:rFonts w:eastAsia="Simplified Arabic"/>
          <w:rtl/>
          <w:lang w:bidi="ar-IQ"/>
        </w:rPr>
        <w:t>تشكل دراسات السلوكيات التعليمية أهمية أساسية للوقوف على ما يجري أثناء الدرس من سلوكيات متنوعة ومختلفة، ولاشك أن إسهامات الباحثين والمتخصصين في مجالات التربية الرياضية يعتمدون على دراسات السلوكيات التعليمية للطالب والمدرس ومدى تفاعلهما أثناء الدرس والعوامل السلبية والإيجابية من خلال تطبيقات الدروس التعليمية.</w:t>
      </w:r>
    </w:p>
    <w:p w:rsidR="00722738" w:rsidRPr="00A9568D" w:rsidRDefault="00722738" w:rsidP="00A9568D">
      <w:pPr>
        <w:spacing w:after="240"/>
        <w:ind w:left="44" w:firstLine="993"/>
        <w:jc w:val="both"/>
        <w:rPr>
          <w:rFonts w:eastAsia="Simplified Arabic"/>
          <w:rtl/>
          <w:lang w:bidi="ar-IQ"/>
        </w:rPr>
      </w:pPr>
      <w:r w:rsidRPr="00A9568D">
        <w:rPr>
          <w:rFonts w:eastAsia="Simplified Arabic"/>
          <w:rtl/>
          <w:lang w:bidi="ar-IQ"/>
        </w:rPr>
        <w:t xml:space="preserve">ويعتمد تحليل السلوكيات التعليمية على أساليب التعلم والتعليم وطرائق الدريس وأساليبها، وأن من الأسس الضرورية التي تستند عليها العملية التعليمية اختيار الأسلوب التدريسي المناسب للعبة أو الفعالية، والمرحلة العمرية والدراسية للمتعلمين، وضمن الإمكانات المتوفرة لغرض الوصول إلى تحقيق التدريس المؤثر من خلال تفاعل السلوكيات التعليمية مع الأسلوب التدريسي المختار، وعلى ضوئه نتوصل إلى ماذا يقضي المدرس والطالب في استثمارهما لوقت التعلم الفعلي أثناء الدرس، ويؤكد على ذلك (4-6) "أن عملية التعلم والتعليم حالة مستمرة من التفاعل بين السلوكيات التعليمية للمدرس والسلوكيات التعليمية للمتعلم"، ويشكل قياس مدى التعلم الفعلي الأكاديمي من خلال تداخله مع </w:t>
      </w:r>
      <w:r w:rsidRPr="00A9568D">
        <w:rPr>
          <w:rFonts w:eastAsia="Simplified Arabic"/>
          <w:rtl/>
          <w:lang w:bidi="ar-IQ"/>
        </w:rPr>
        <w:lastRenderedPageBreak/>
        <w:t>الأسلوب التدريسي كحالة تقويمية بعد التحليل والتشخيص وتطابقها مع سلسلة أحدث الدروس التعليمية لكل أسلوب وأهداف الفعالية ومدى الاستفادة من استخدام هذه الأساليب التدريسية وربطها بوقت التعلم الأكاديمي.</w:t>
      </w:r>
    </w:p>
    <w:p w:rsidR="00722738" w:rsidRPr="00A9568D" w:rsidRDefault="00722738" w:rsidP="00A9568D">
      <w:pPr>
        <w:spacing w:after="240"/>
        <w:ind w:left="44" w:firstLine="993"/>
        <w:jc w:val="both"/>
        <w:rPr>
          <w:rFonts w:eastAsia="Simplified Arabic"/>
          <w:rtl/>
          <w:lang w:bidi="ar-IQ"/>
        </w:rPr>
      </w:pPr>
      <w:r w:rsidRPr="00A9568D">
        <w:rPr>
          <w:rFonts w:eastAsia="Simplified Arabic"/>
          <w:rtl/>
          <w:lang w:bidi="ar-IQ"/>
        </w:rPr>
        <w:t>وبهذا تكمن أهمية البحث في إجراء محاولة تحليلية هدفها تقويم بعض الأساليب التدريسية وبيان مدى مطابقتها في استثمار وقت التعلم الفعلي الأكاديمي، وكشف صورة واقعية عن أحداث الدرس والتعرف على مدى تأثير الأسلوب على تعلم بعض مهارات الدرس.</w:t>
      </w:r>
    </w:p>
    <w:p w:rsidR="00722738" w:rsidRPr="00A9568D" w:rsidRDefault="00722738" w:rsidP="007509D7">
      <w:pPr>
        <w:pStyle w:val="ListParagraph"/>
        <w:numPr>
          <w:ilvl w:val="1"/>
          <w:numId w:val="6"/>
        </w:numPr>
        <w:spacing w:after="0"/>
        <w:ind w:left="753" w:hanging="709"/>
        <w:jc w:val="both"/>
        <w:rPr>
          <w:b/>
          <w:bCs/>
          <w:sz w:val="28"/>
          <w:szCs w:val="28"/>
          <w:rtl/>
          <w:lang w:bidi="ar-IQ"/>
        </w:rPr>
      </w:pPr>
      <w:r w:rsidRPr="00A9568D">
        <w:rPr>
          <w:b/>
          <w:bCs/>
          <w:sz w:val="28"/>
          <w:szCs w:val="28"/>
          <w:rtl/>
          <w:lang w:bidi="ar-IQ"/>
        </w:rPr>
        <w:t>مشكلة البحث:</w:t>
      </w:r>
    </w:p>
    <w:p w:rsidR="00722738" w:rsidRPr="00A9568D" w:rsidRDefault="00722738" w:rsidP="00A9568D">
      <w:pPr>
        <w:spacing w:after="240"/>
        <w:ind w:left="44" w:firstLine="993"/>
        <w:jc w:val="both"/>
        <w:rPr>
          <w:rFonts w:eastAsia="Simplified Arabic"/>
          <w:rtl/>
          <w:lang w:bidi="ar-IQ"/>
        </w:rPr>
      </w:pPr>
      <w:r w:rsidRPr="00A9568D">
        <w:rPr>
          <w:rFonts w:eastAsia="Simplified Arabic"/>
          <w:rtl/>
          <w:lang w:bidi="ar-IQ"/>
        </w:rPr>
        <w:t>إن العملية التعليمية تستند على مجموعتين أساسيتين من الأهداف هما عملية تفاعل بين أهداف السلوكيات التعليمية للطالب والمدرس وانسجامها مع أهداف الدرس، فأهداف السلوك التعليمي تعني بالتوصل إلى التدريس المؤثر، وأهداف السلوك التعليمي للطالب هو الاستفادة من استثمار وقت الدرس في التعلم الأكاديمي.</w:t>
      </w:r>
    </w:p>
    <w:p w:rsidR="00722738" w:rsidRPr="00A9568D" w:rsidRDefault="00722738" w:rsidP="00A9568D">
      <w:pPr>
        <w:spacing w:after="240"/>
        <w:ind w:left="44" w:firstLine="993"/>
        <w:jc w:val="both"/>
        <w:rPr>
          <w:rFonts w:eastAsia="Simplified Arabic"/>
          <w:rtl/>
          <w:lang w:bidi="ar-IQ"/>
        </w:rPr>
      </w:pPr>
      <w:r w:rsidRPr="00A9568D">
        <w:rPr>
          <w:rFonts w:eastAsia="Simplified Arabic"/>
          <w:rtl/>
          <w:lang w:bidi="ar-IQ"/>
        </w:rPr>
        <w:t>فمن خلال ما تم ملاحظته أثناء تعليم التنس عدم إجراء تحليلات للسلوكيات التعليمية للطالب والمدرس، وكيف يقضون وقت الدرس من سلوكيات متنوعة للوقوف على تشخيصها وتقويمها. ولهذا وضع الباحث عدة أسئلة مبتغاها التعرف على اختيار الأسلوب التدريسي الأفضل الذي يشكل التعلم الفعلي نسبة عالية من الوقت أثناء الدرس، والذي يؤثر إيجابياً على اكتساب التعلم وإتقانه، ويحاول الباحث الإجابة على الأسئلة التالية:</w:t>
      </w:r>
    </w:p>
    <w:p w:rsidR="00722738" w:rsidRPr="00EE04D3" w:rsidRDefault="00722738" w:rsidP="007509D7">
      <w:pPr>
        <w:pStyle w:val="ListParagraph"/>
        <w:numPr>
          <w:ilvl w:val="0"/>
          <w:numId w:val="7"/>
        </w:numPr>
        <w:ind w:left="611"/>
        <w:jc w:val="both"/>
        <w:rPr>
          <w:lang w:bidi="ar-IQ"/>
        </w:rPr>
      </w:pPr>
      <w:r w:rsidRPr="00EE04D3">
        <w:rPr>
          <w:rtl/>
          <w:lang w:bidi="ar-IQ"/>
        </w:rPr>
        <w:t>ما هي قرارات السلوك التعليمي التي تستثمر الدرس في النشاط الحركي وإعطاء المعلومات والتغذية الراجعة.</w:t>
      </w:r>
    </w:p>
    <w:p w:rsidR="00722738" w:rsidRPr="00EE04D3" w:rsidRDefault="00722738" w:rsidP="007509D7">
      <w:pPr>
        <w:pStyle w:val="ListParagraph"/>
        <w:numPr>
          <w:ilvl w:val="0"/>
          <w:numId w:val="7"/>
        </w:numPr>
        <w:ind w:left="611"/>
        <w:jc w:val="both"/>
        <w:rPr>
          <w:lang w:bidi="ar-IQ"/>
        </w:rPr>
      </w:pPr>
      <w:r w:rsidRPr="00EE04D3">
        <w:rPr>
          <w:rtl/>
          <w:lang w:bidi="ar-IQ"/>
        </w:rPr>
        <w:t>كيف يتم اختيار الأسلوب التدريسي الأفضل في استثمار وقت التعلم الأكاديمي.</w:t>
      </w:r>
    </w:p>
    <w:p w:rsidR="00722738" w:rsidRPr="00EE04D3" w:rsidRDefault="00722738" w:rsidP="007509D7">
      <w:pPr>
        <w:pStyle w:val="ListParagraph"/>
        <w:numPr>
          <w:ilvl w:val="0"/>
          <w:numId w:val="7"/>
        </w:numPr>
        <w:ind w:left="611"/>
        <w:jc w:val="both"/>
        <w:rPr>
          <w:rtl/>
          <w:lang w:bidi="ar-IQ"/>
        </w:rPr>
      </w:pPr>
      <w:r w:rsidRPr="00EE04D3">
        <w:rPr>
          <w:rtl/>
          <w:lang w:bidi="ar-IQ"/>
        </w:rPr>
        <w:t>ما هي نسبة وقت التعلم الأكاديمي التي يقضيها الطالب من خلال استخدام أسلوبين تدريسيين التبادلي والتدريبي.</w:t>
      </w:r>
    </w:p>
    <w:p w:rsidR="00722738" w:rsidRPr="00A9568D" w:rsidRDefault="00722738" w:rsidP="00A9568D">
      <w:pPr>
        <w:spacing w:after="240"/>
        <w:ind w:left="44" w:firstLine="993"/>
        <w:jc w:val="both"/>
        <w:rPr>
          <w:rFonts w:eastAsia="Simplified Arabic"/>
          <w:rtl/>
          <w:lang w:bidi="ar-IQ"/>
        </w:rPr>
      </w:pPr>
      <w:r w:rsidRPr="00A9568D">
        <w:rPr>
          <w:rFonts w:eastAsia="Simplified Arabic"/>
          <w:rtl/>
          <w:lang w:bidi="ar-IQ"/>
        </w:rPr>
        <w:t>ومن خلال الإجابة عن الأسئلة، يحاول الباحث إيجاد حالة مبتكرة في أسلوب التدريس الأفضل ويتلائم مع المرحلة الدراسية والعمرية والفعالية في استثمار وقت التعلم الفعلي الأكاديمي.</w:t>
      </w:r>
    </w:p>
    <w:p w:rsidR="00722738" w:rsidRPr="00A9568D" w:rsidRDefault="00722738" w:rsidP="007509D7">
      <w:pPr>
        <w:pStyle w:val="ListParagraph"/>
        <w:numPr>
          <w:ilvl w:val="1"/>
          <w:numId w:val="6"/>
        </w:numPr>
        <w:spacing w:after="0"/>
        <w:ind w:left="753" w:hanging="709"/>
        <w:jc w:val="both"/>
        <w:rPr>
          <w:b/>
          <w:bCs/>
          <w:sz w:val="28"/>
          <w:szCs w:val="28"/>
          <w:rtl/>
          <w:lang w:bidi="ar-IQ"/>
        </w:rPr>
      </w:pPr>
      <w:r w:rsidRPr="00A9568D">
        <w:rPr>
          <w:b/>
          <w:bCs/>
          <w:sz w:val="28"/>
          <w:szCs w:val="28"/>
          <w:rtl/>
          <w:lang w:bidi="ar-IQ"/>
        </w:rPr>
        <w:t>أهداف البحث:</w:t>
      </w:r>
    </w:p>
    <w:p w:rsidR="00722738" w:rsidRPr="00EE04D3" w:rsidRDefault="00722738" w:rsidP="007509D7">
      <w:pPr>
        <w:pStyle w:val="ListParagraph"/>
        <w:numPr>
          <w:ilvl w:val="0"/>
          <w:numId w:val="8"/>
        </w:numPr>
        <w:ind w:left="611"/>
        <w:jc w:val="both"/>
        <w:rPr>
          <w:lang w:bidi="ar-IQ"/>
        </w:rPr>
      </w:pPr>
      <w:r w:rsidRPr="00EE04D3">
        <w:rPr>
          <w:rtl/>
          <w:lang w:bidi="ar-IQ"/>
        </w:rPr>
        <w:t>التعرف على تحليل السلوك التعليمي للطالب والمدرس من خلال استخدام الأسلوب التدريبي والتبادلي.</w:t>
      </w:r>
    </w:p>
    <w:p w:rsidR="00722738" w:rsidRPr="00EE04D3" w:rsidRDefault="00722738" w:rsidP="007509D7">
      <w:pPr>
        <w:pStyle w:val="ListParagraph"/>
        <w:numPr>
          <w:ilvl w:val="0"/>
          <w:numId w:val="8"/>
        </w:numPr>
        <w:ind w:left="611"/>
        <w:jc w:val="both"/>
        <w:rPr>
          <w:lang w:bidi="ar-IQ"/>
        </w:rPr>
      </w:pPr>
      <w:r w:rsidRPr="00EE04D3">
        <w:rPr>
          <w:rtl/>
          <w:lang w:bidi="ar-IQ"/>
        </w:rPr>
        <w:t xml:space="preserve">التعرف على نسبة استثمار وقت التعلم الأكاديمي </w:t>
      </w:r>
      <w:r w:rsidRPr="00EE04D3">
        <w:rPr>
          <w:lang w:bidi="ar-IQ"/>
        </w:rPr>
        <w:t>(ALT)</w:t>
      </w:r>
      <w:r w:rsidRPr="00EE04D3">
        <w:rPr>
          <w:rtl/>
          <w:lang w:bidi="ar-IQ"/>
        </w:rPr>
        <w:t>.</w:t>
      </w:r>
    </w:p>
    <w:p w:rsidR="00722738" w:rsidRDefault="00722738" w:rsidP="007509D7">
      <w:pPr>
        <w:pStyle w:val="ListParagraph"/>
        <w:numPr>
          <w:ilvl w:val="0"/>
          <w:numId w:val="8"/>
        </w:numPr>
        <w:ind w:left="611"/>
        <w:jc w:val="both"/>
        <w:rPr>
          <w:lang w:bidi="ar-IQ"/>
        </w:rPr>
      </w:pPr>
      <w:r w:rsidRPr="00EE04D3">
        <w:rPr>
          <w:rtl/>
          <w:lang w:bidi="ar-IQ"/>
        </w:rPr>
        <w:t>الكشف عن أفضل أسلوب تدريسي يستثمر الدرس بوقت التعلم الفعلي في النشاط الحركي واستلام المعلومات والتغذية الراجعة.</w:t>
      </w:r>
    </w:p>
    <w:p w:rsidR="0053155C" w:rsidRPr="0053155C" w:rsidRDefault="0053155C" w:rsidP="0053155C">
      <w:pPr>
        <w:pStyle w:val="ListParagraph"/>
        <w:ind w:left="611"/>
        <w:jc w:val="both"/>
        <w:rPr>
          <w:sz w:val="10"/>
          <w:szCs w:val="10"/>
          <w:lang w:bidi="ar-IQ"/>
        </w:rPr>
      </w:pPr>
    </w:p>
    <w:p w:rsidR="00722738" w:rsidRPr="0053155C" w:rsidRDefault="00722738" w:rsidP="007509D7">
      <w:pPr>
        <w:pStyle w:val="ListParagraph"/>
        <w:numPr>
          <w:ilvl w:val="1"/>
          <w:numId w:val="6"/>
        </w:numPr>
        <w:spacing w:after="0"/>
        <w:ind w:left="753" w:hanging="709"/>
        <w:jc w:val="both"/>
        <w:rPr>
          <w:b/>
          <w:bCs/>
          <w:sz w:val="28"/>
          <w:szCs w:val="28"/>
          <w:rtl/>
          <w:lang w:bidi="ar-IQ"/>
        </w:rPr>
      </w:pPr>
      <w:r w:rsidRPr="0053155C">
        <w:rPr>
          <w:b/>
          <w:bCs/>
          <w:sz w:val="28"/>
          <w:szCs w:val="28"/>
          <w:rtl/>
          <w:lang w:bidi="ar-IQ"/>
        </w:rPr>
        <w:t>فروض البحث:</w:t>
      </w:r>
    </w:p>
    <w:p w:rsidR="00722738" w:rsidRPr="00EE04D3" w:rsidRDefault="00722738" w:rsidP="007509D7">
      <w:pPr>
        <w:pStyle w:val="ListParagraph"/>
        <w:numPr>
          <w:ilvl w:val="0"/>
          <w:numId w:val="9"/>
        </w:numPr>
        <w:ind w:left="611"/>
        <w:jc w:val="both"/>
        <w:rPr>
          <w:lang w:bidi="ar-IQ"/>
        </w:rPr>
      </w:pPr>
      <w:r w:rsidRPr="00EE04D3">
        <w:rPr>
          <w:rtl/>
          <w:lang w:bidi="ar-IQ"/>
        </w:rPr>
        <w:t>هناك تباين في السلوكيات التعليمية للطالب والمدرس من خلال تحليل السلوكيات أثناء درس تعليم التنس من خلال الأسلوبين التدريبي والتبادلي.</w:t>
      </w:r>
    </w:p>
    <w:p w:rsidR="00722738" w:rsidRPr="00EE04D3" w:rsidRDefault="00722738" w:rsidP="007509D7">
      <w:pPr>
        <w:pStyle w:val="ListParagraph"/>
        <w:numPr>
          <w:ilvl w:val="0"/>
          <w:numId w:val="9"/>
        </w:numPr>
        <w:ind w:left="611"/>
        <w:jc w:val="both"/>
        <w:rPr>
          <w:lang w:bidi="ar-IQ"/>
        </w:rPr>
      </w:pPr>
      <w:r w:rsidRPr="00EE04D3">
        <w:rPr>
          <w:rtl/>
          <w:lang w:bidi="ar-IQ"/>
        </w:rPr>
        <w:lastRenderedPageBreak/>
        <w:t>إن أفضل نسبة من الوقت يستثمرها الأسلوب التدريبي في استثمار وقت التعلم الأكاديمي.</w:t>
      </w:r>
    </w:p>
    <w:p w:rsidR="00722738" w:rsidRDefault="00722738" w:rsidP="007509D7">
      <w:pPr>
        <w:pStyle w:val="ListParagraph"/>
        <w:numPr>
          <w:ilvl w:val="0"/>
          <w:numId w:val="9"/>
        </w:numPr>
        <w:ind w:left="611"/>
        <w:jc w:val="both"/>
        <w:rPr>
          <w:lang w:bidi="ar-IQ"/>
        </w:rPr>
      </w:pPr>
      <w:r w:rsidRPr="00EE04D3">
        <w:rPr>
          <w:rtl/>
          <w:lang w:bidi="ar-IQ"/>
        </w:rPr>
        <w:t>إن أفضل الأسلوبين هو الأسلوب التدريبي.</w:t>
      </w:r>
    </w:p>
    <w:p w:rsidR="0053155C" w:rsidRPr="0053155C" w:rsidRDefault="0053155C" w:rsidP="0053155C">
      <w:pPr>
        <w:pStyle w:val="ListParagraph"/>
        <w:ind w:left="611"/>
        <w:jc w:val="both"/>
        <w:rPr>
          <w:sz w:val="10"/>
          <w:szCs w:val="10"/>
          <w:rtl/>
          <w:lang w:bidi="ar-IQ"/>
        </w:rPr>
      </w:pPr>
    </w:p>
    <w:p w:rsidR="00722738" w:rsidRPr="0053155C" w:rsidRDefault="00722738" w:rsidP="007509D7">
      <w:pPr>
        <w:pStyle w:val="ListParagraph"/>
        <w:numPr>
          <w:ilvl w:val="1"/>
          <w:numId w:val="6"/>
        </w:numPr>
        <w:spacing w:after="0"/>
        <w:ind w:left="753" w:hanging="709"/>
        <w:jc w:val="both"/>
        <w:rPr>
          <w:b/>
          <w:bCs/>
          <w:sz w:val="28"/>
          <w:szCs w:val="28"/>
          <w:rtl/>
          <w:lang w:bidi="ar-IQ"/>
        </w:rPr>
      </w:pPr>
      <w:r w:rsidRPr="0053155C">
        <w:rPr>
          <w:b/>
          <w:bCs/>
          <w:sz w:val="28"/>
          <w:szCs w:val="28"/>
          <w:rtl/>
          <w:lang w:bidi="ar-IQ"/>
        </w:rPr>
        <w:t>مجالات البحث:</w:t>
      </w:r>
    </w:p>
    <w:p w:rsidR="00722738" w:rsidRPr="00EE04D3" w:rsidRDefault="00722738" w:rsidP="007509D7">
      <w:pPr>
        <w:pStyle w:val="ListParagraph"/>
        <w:numPr>
          <w:ilvl w:val="0"/>
          <w:numId w:val="10"/>
        </w:numPr>
        <w:ind w:left="611"/>
        <w:jc w:val="both"/>
        <w:rPr>
          <w:lang w:bidi="ar-IQ"/>
        </w:rPr>
      </w:pPr>
      <w:r w:rsidRPr="00EE04D3">
        <w:rPr>
          <w:rtl/>
          <w:lang w:bidi="ar-IQ"/>
        </w:rPr>
        <w:t>المجال البشري: عينة من طلاب المرحلة الثالثة المنتظمين في كلية التربية البدنية وعلوم الرياضة.</w:t>
      </w:r>
    </w:p>
    <w:p w:rsidR="00722738" w:rsidRPr="00EE04D3" w:rsidRDefault="00722738" w:rsidP="007509D7">
      <w:pPr>
        <w:pStyle w:val="ListParagraph"/>
        <w:numPr>
          <w:ilvl w:val="0"/>
          <w:numId w:val="10"/>
        </w:numPr>
        <w:ind w:left="611"/>
        <w:jc w:val="both"/>
        <w:rPr>
          <w:lang w:bidi="ar-IQ"/>
        </w:rPr>
      </w:pPr>
      <w:r w:rsidRPr="00EE04D3">
        <w:rPr>
          <w:rtl/>
          <w:lang w:bidi="ar-IQ"/>
        </w:rPr>
        <w:t>المجال الزماني: الفصل الدراسي الأول للعام 2015-2016.</w:t>
      </w:r>
    </w:p>
    <w:p w:rsidR="00722738" w:rsidRPr="00EE04D3" w:rsidRDefault="00722738" w:rsidP="007509D7">
      <w:pPr>
        <w:pStyle w:val="ListParagraph"/>
        <w:numPr>
          <w:ilvl w:val="0"/>
          <w:numId w:val="10"/>
        </w:numPr>
        <w:ind w:left="611"/>
        <w:jc w:val="both"/>
        <w:rPr>
          <w:rtl/>
          <w:lang w:bidi="ar-IQ"/>
        </w:rPr>
      </w:pPr>
      <w:r w:rsidRPr="00EE04D3">
        <w:rPr>
          <w:rtl/>
          <w:lang w:bidi="ar-IQ"/>
        </w:rPr>
        <w:t>المجال المكاني: الملاعب الخارجية لكلية التربية البدنية وعلوم الرياضة-جامعة بغداد الجادرية.</w:t>
      </w:r>
    </w:p>
    <w:p w:rsidR="00722738" w:rsidRPr="00EE04D3" w:rsidRDefault="00722738" w:rsidP="00722738">
      <w:pPr>
        <w:jc w:val="both"/>
        <w:rPr>
          <w:rtl/>
          <w:lang w:bidi="ar-IQ"/>
        </w:rPr>
      </w:pPr>
    </w:p>
    <w:p w:rsidR="0053155C" w:rsidRDefault="00722738" w:rsidP="007509D7">
      <w:pPr>
        <w:pStyle w:val="ListParagraph"/>
        <w:numPr>
          <w:ilvl w:val="0"/>
          <w:numId w:val="2"/>
        </w:numPr>
        <w:spacing w:after="0"/>
        <w:ind w:left="611" w:hanging="567"/>
        <w:jc w:val="both"/>
        <w:rPr>
          <w:b/>
          <w:bCs/>
          <w:sz w:val="32"/>
          <w:szCs w:val="32"/>
          <w:lang w:bidi="ar-IQ"/>
        </w:rPr>
      </w:pPr>
      <w:r w:rsidRPr="0053155C">
        <w:rPr>
          <w:b/>
          <w:bCs/>
          <w:sz w:val="32"/>
          <w:szCs w:val="32"/>
          <w:rtl/>
          <w:lang w:bidi="ar-IQ"/>
        </w:rPr>
        <w:t>الباب الثاني</w:t>
      </w:r>
      <w:r w:rsidR="0053155C" w:rsidRPr="0053155C">
        <w:rPr>
          <w:rFonts w:hint="cs"/>
          <w:b/>
          <w:bCs/>
          <w:sz w:val="32"/>
          <w:szCs w:val="32"/>
          <w:rtl/>
          <w:lang w:bidi="ar-IQ"/>
        </w:rPr>
        <w:t xml:space="preserve">: </w:t>
      </w:r>
      <w:r w:rsidRPr="0053155C">
        <w:rPr>
          <w:b/>
          <w:bCs/>
          <w:sz w:val="32"/>
          <w:szCs w:val="32"/>
          <w:rtl/>
          <w:lang w:bidi="ar-IQ"/>
        </w:rPr>
        <w:t>الدراسات النظرية والمشابهة</w:t>
      </w:r>
      <w:r w:rsidR="0053155C" w:rsidRPr="0053155C">
        <w:rPr>
          <w:rFonts w:hint="cs"/>
          <w:b/>
          <w:bCs/>
          <w:sz w:val="32"/>
          <w:szCs w:val="32"/>
          <w:rtl/>
          <w:lang w:bidi="ar-IQ"/>
        </w:rPr>
        <w:t>.</w:t>
      </w:r>
    </w:p>
    <w:p w:rsidR="00176DB1" w:rsidRDefault="00722738" w:rsidP="007509D7">
      <w:pPr>
        <w:pStyle w:val="ListParagraph"/>
        <w:numPr>
          <w:ilvl w:val="1"/>
          <w:numId w:val="11"/>
        </w:numPr>
        <w:spacing w:after="0"/>
        <w:ind w:left="753" w:hanging="709"/>
        <w:jc w:val="both"/>
        <w:rPr>
          <w:b/>
          <w:bCs/>
          <w:sz w:val="28"/>
          <w:szCs w:val="28"/>
          <w:lang w:bidi="ar-IQ"/>
        </w:rPr>
      </w:pPr>
      <w:r w:rsidRPr="00176DB1">
        <w:rPr>
          <w:b/>
          <w:bCs/>
          <w:sz w:val="28"/>
          <w:szCs w:val="28"/>
          <w:rtl/>
          <w:lang w:bidi="ar-IQ"/>
        </w:rPr>
        <w:t>الدراسات النظرية:</w:t>
      </w:r>
    </w:p>
    <w:p w:rsidR="00722738" w:rsidRPr="00176DB1" w:rsidRDefault="00722738" w:rsidP="007509D7">
      <w:pPr>
        <w:pStyle w:val="ListParagraph"/>
        <w:numPr>
          <w:ilvl w:val="2"/>
          <w:numId w:val="12"/>
        </w:numPr>
        <w:spacing w:after="0"/>
        <w:ind w:left="1037" w:hanging="993"/>
        <w:jc w:val="both"/>
        <w:rPr>
          <w:b/>
          <w:bCs/>
          <w:sz w:val="28"/>
          <w:szCs w:val="28"/>
          <w:rtl/>
          <w:lang w:bidi="ar-IQ"/>
        </w:rPr>
      </w:pPr>
      <w:r w:rsidRPr="00176DB1">
        <w:rPr>
          <w:b/>
          <w:bCs/>
          <w:sz w:val="28"/>
          <w:szCs w:val="28"/>
          <w:rtl/>
          <w:lang w:bidi="ar-IQ"/>
        </w:rPr>
        <w:t>التحليل:</w:t>
      </w:r>
    </w:p>
    <w:p w:rsidR="00722738" w:rsidRPr="00176DB1" w:rsidRDefault="00722738" w:rsidP="00176DB1">
      <w:pPr>
        <w:spacing w:after="240"/>
        <w:ind w:left="44" w:firstLine="993"/>
        <w:jc w:val="both"/>
        <w:rPr>
          <w:rFonts w:eastAsia="Simplified Arabic"/>
          <w:rtl/>
          <w:lang w:bidi="ar-IQ"/>
        </w:rPr>
      </w:pPr>
      <w:r w:rsidRPr="00176DB1">
        <w:rPr>
          <w:rFonts w:eastAsia="Simplified Arabic"/>
          <w:rtl/>
          <w:lang w:bidi="ar-IQ"/>
        </w:rPr>
        <w:t>اهتمت كثير من الدراسات في تحليل السلوكيات التعليمية وتصرفات المدرس والطالب ومدى تفاعلهما أثناء الدرس للوقوف على تأشير ماذا يجري أثناء الدرس من سلوكيات وأحداث ومتغيرات.</w:t>
      </w:r>
    </w:p>
    <w:p w:rsidR="00722738" w:rsidRPr="00176DB1" w:rsidRDefault="00722738" w:rsidP="00176DB1">
      <w:pPr>
        <w:spacing w:after="240"/>
        <w:ind w:left="44" w:firstLine="993"/>
        <w:jc w:val="both"/>
        <w:rPr>
          <w:rFonts w:eastAsia="Simplified Arabic"/>
          <w:rtl/>
          <w:lang w:bidi="ar-IQ"/>
        </w:rPr>
      </w:pPr>
      <w:r w:rsidRPr="00176DB1">
        <w:rPr>
          <w:rFonts w:eastAsia="Simplified Arabic"/>
          <w:rtl/>
          <w:lang w:bidi="ar-IQ"/>
        </w:rPr>
        <w:t>وأشارت الدراسات إلى "أن التقويم الشخصي أو الذاتي للأداء أو للسلوك يأتي من خلال الملاحظة البصرية، والاتجاه إلى اعتماد التحليل من خلال استخدام أنظمة ملاحظة متخصصة للسلوكيات التعليمية ومن خلال تصويرها بالأشرطة الفديوية التي نحصل على معلومات دقيقة ومركزة، وخزنها في الذاكرة" (3-11-18).</w:t>
      </w:r>
    </w:p>
    <w:p w:rsidR="00722738" w:rsidRPr="00176DB1" w:rsidRDefault="00722738" w:rsidP="00176DB1">
      <w:pPr>
        <w:spacing w:after="240"/>
        <w:ind w:left="44" w:firstLine="993"/>
        <w:jc w:val="both"/>
        <w:rPr>
          <w:rFonts w:eastAsia="Simplified Arabic"/>
          <w:rtl/>
          <w:lang w:bidi="ar-IQ"/>
        </w:rPr>
      </w:pPr>
      <w:r w:rsidRPr="00176DB1">
        <w:rPr>
          <w:rFonts w:eastAsia="Simplified Arabic"/>
          <w:rtl/>
          <w:lang w:bidi="ar-IQ"/>
        </w:rPr>
        <w:t xml:space="preserve">وهناك نوعين أساسيين للتحليل كما وصفها </w:t>
      </w:r>
      <w:proofErr w:type="spellStart"/>
      <w:r w:rsidRPr="00176DB1">
        <w:rPr>
          <w:rFonts w:eastAsia="Simplified Arabic"/>
          <w:lang w:bidi="ar-IQ"/>
        </w:rPr>
        <w:t>Huy</w:t>
      </w:r>
      <w:proofErr w:type="spellEnd"/>
      <w:r w:rsidRPr="00176DB1">
        <w:rPr>
          <w:rFonts w:eastAsia="Simplified Arabic"/>
          <w:rtl/>
          <w:lang w:bidi="ar-IQ"/>
        </w:rPr>
        <w:t xml:space="preserve"> </w:t>
      </w:r>
      <w:r w:rsidRPr="00176DB1">
        <w:rPr>
          <w:rFonts w:eastAsia="Simplified Arabic"/>
          <w:lang w:bidi="ar-IQ"/>
        </w:rPr>
        <w:t>(1982)</w:t>
      </w:r>
      <w:r w:rsidRPr="00176DB1">
        <w:rPr>
          <w:rFonts w:eastAsia="Simplified Arabic"/>
          <w:rtl/>
          <w:lang w:bidi="ar-IQ"/>
        </w:rPr>
        <w:t>:</w:t>
      </w:r>
    </w:p>
    <w:p w:rsidR="00722738" w:rsidRPr="00EE04D3" w:rsidRDefault="00722738" w:rsidP="007509D7">
      <w:pPr>
        <w:pStyle w:val="ListParagraph"/>
        <w:numPr>
          <w:ilvl w:val="0"/>
          <w:numId w:val="13"/>
        </w:numPr>
        <w:jc w:val="both"/>
        <w:rPr>
          <w:lang w:bidi="ar-IQ"/>
        </w:rPr>
      </w:pPr>
      <w:r w:rsidRPr="00EE04D3">
        <w:rPr>
          <w:rtl/>
          <w:lang w:bidi="ar-IQ"/>
        </w:rPr>
        <w:t>التحليل النوعي</w:t>
      </w:r>
    </w:p>
    <w:p w:rsidR="00722738" w:rsidRPr="00EE04D3" w:rsidRDefault="00722738" w:rsidP="007509D7">
      <w:pPr>
        <w:pStyle w:val="ListParagraph"/>
        <w:numPr>
          <w:ilvl w:val="0"/>
          <w:numId w:val="13"/>
        </w:numPr>
        <w:jc w:val="both"/>
        <w:rPr>
          <w:rtl/>
          <w:lang w:bidi="ar-IQ"/>
        </w:rPr>
      </w:pPr>
      <w:r w:rsidRPr="00EE04D3">
        <w:rPr>
          <w:rtl/>
          <w:lang w:bidi="ar-IQ"/>
        </w:rPr>
        <w:t>التحليل الكمي</w:t>
      </w:r>
    </w:p>
    <w:p w:rsidR="00722738" w:rsidRPr="00176DB1" w:rsidRDefault="00722738" w:rsidP="00176DB1">
      <w:pPr>
        <w:spacing w:after="240"/>
        <w:ind w:left="44" w:firstLine="993"/>
        <w:jc w:val="both"/>
        <w:rPr>
          <w:rFonts w:eastAsia="Simplified Arabic"/>
          <w:rtl/>
          <w:lang w:bidi="ar-IQ"/>
        </w:rPr>
      </w:pPr>
      <w:r w:rsidRPr="00176DB1">
        <w:rPr>
          <w:rFonts w:eastAsia="Simplified Arabic"/>
          <w:rtl/>
          <w:lang w:bidi="ar-IQ"/>
        </w:rPr>
        <w:t>إن تقويم التدريس يمكن النظر إليه من خلال:</w:t>
      </w:r>
    </w:p>
    <w:p w:rsidR="00722738" w:rsidRPr="00EE04D3" w:rsidRDefault="00722738" w:rsidP="007509D7">
      <w:pPr>
        <w:pStyle w:val="ListParagraph"/>
        <w:numPr>
          <w:ilvl w:val="0"/>
          <w:numId w:val="14"/>
        </w:numPr>
        <w:jc w:val="both"/>
        <w:rPr>
          <w:lang w:bidi="ar-IQ"/>
        </w:rPr>
      </w:pPr>
      <w:r w:rsidRPr="00EE04D3">
        <w:rPr>
          <w:rtl/>
          <w:lang w:bidi="ar-IQ"/>
        </w:rPr>
        <w:t>ملاحظة السلوكيات التدريسية.</w:t>
      </w:r>
    </w:p>
    <w:p w:rsidR="00722738" w:rsidRPr="00EE04D3" w:rsidRDefault="00722738" w:rsidP="007509D7">
      <w:pPr>
        <w:pStyle w:val="ListParagraph"/>
        <w:numPr>
          <w:ilvl w:val="0"/>
          <w:numId w:val="14"/>
        </w:numPr>
        <w:jc w:val="both"/>
        <w:rPr>
          <w:lang w:bidi="ar-IQ"/>
        </w:rPr>
      </w:pPr>
      <w:r w:rsidRPr="00EE04D3">
        <w:rPr>
          <w:rtl/>
          <w:lang w:bidi="ar-IQ"/>
        </w:rPr>
        <w:t>ملاحظة تحليل الوحدة التدريسية.</w:t>
      </w:r>
    </w:p>
    <w:p w:rsidR="00722738" w:rsidRDefault="00722738" w:rsidP="007509D7">
      <w:pPr>
        <w:pStyle w:val="ListParagraph"/>
        <w:numPr>
          <w:ilvl w:val="0"/>
          <w:numId w:val="14"/>
        </w:numPr>
        <w:jc w:val="both"/>
        <w:rPr>
          <w:lang w:bidi="ar-IQ"/>
        </w:rPr>
      </w:pPr>
      <w:r w:rsidRPr="00EE04D3">
        <w:rPr>
          <w:rtl/>
          <w:lang w:bidi="ar-IQ"/>
        </w:rPr>
        <w:t>تقويم طرائق وأساليب التدريس.</w:t>
      </w:r>
    </w:p>
    <w:p w:rsidR="00176DB1" w:rsidRDefault="00176DB1" w:rsidP="00176DB1">
      <w:pPr>
        <w:jc w:val="both"/>
        <w:rPr>
          <w:rtl/>
          <w:lang w:bidi="ar-IQ"/>
        </w:rPr>
      </w:pPr>
    </w:p>
    <w:p w:rsidR="00176DB1" w:rsidRPr="00EE04D3" w:rsidRDefault="00176DB1" w:rsidP="00176DB1">
      <w:pPr>
        <w:jc w:val="both"/>
        <w:rPr>
          <w:rtl/>
          <w:lang w:bidi="ar-IQ"/>
        </w:rPr>
      </w:pPr>
    </w:p>
    <w:p w:rsidR="00722738" w:rsidRPr="00176DB1" w:rsidRDefault="00722738" w:rsidP="007509D7">
      <w:pPr>
        <w:pStyle w:val="ListParagraph"/>
        <w:numPr>
          <w:ilvl w:val="2"/>
          <w:numId w:val="12"/>
        </w:numPr>
        <w:spacing w:after="0"/>
        <w:ind w:left="1037" w:hanging="993"/>
        <w:jc w:val="both"/>
        <w:rPr>
          <w:b/>
          <w:bCs/>
          <w:sz w:val="28"/>
          <w:szCs w:val="28"/>
          <w:rtl/>
          <w:lang w:bidi="ar-IQ"/>
        </w:rPr>
      </w:pPr>
      <w:r w:rsidRPr="00176DB1">
        <w:rPr>
          <w:b/>
          <w:bCs/>
          <w:sz w:val="28"/>
          <w:szCs w:val="28"/>
          <w:rtl/>
          <w:lang w:bidi="ar-IQ"/>
        </w:rPr>
        <w:lastRenderedPageBreak/>
        <w:t>السلوكيات التعليمية للمدرس:</w:t>
      </w:r>
    </w:p>
    <w:p w:rsidR="00722738" w:rsidRPr="00176DB1" w:rsidRDefault="00722738" w:rsidP="00176DB1">
      <w:pPr>
        <w:spacing w:after="240"/>
        <w:ind w:left="44" w:firstLine="993"/>
        <w:jc w:val="both"/>
        <w:rPr>
          <w:rFonts w:eastAsia="Simplified Arabic"/>
          <w:rtl/>
          <w:lang w:bidi="ar-IQ"/>
        </w:rPr>
      </w:pPr>
      <w:r w:rsidRPr="00176DB1">
        <w:rPr>
          <w:rFonts w:eastAsia="Simplified Arabic"/>
          <w:rtl/>
          <w:lang w:bidi="ar-IQ"/>
        </w:rPr>
        <w:t>تأتي من خلال السلوك أو التصرف التعليمي للمدرس أثناء الدرس، وقياس ذلك من خلال تقييم السلوك، واستخدام نظام تحليل يقوّم ويصف السلوكيات التعليمية من خلال التمرين أو الممارسة أثناء الدروس التعليمية باستخدام نظام ملاحظة معد لذلك.</w:t>
      </w:r>
    </w:p>
    <w:p w:rsidR="00722738" w:rsidRPr="00176DB1" w:rsidRDefault="00722738" w:rsidP="007509D7">
      <w:pPr>
        <w:pStyle w:val="ListParagraph"/>
        <w:numPr>
          <w:ilvl w:val="2"/>
          <w:numId w:val="12"/>
        </w:numPr>
        <w:spacing w:after="0"/>
        <w:ind w:left="1037" w:hanging="993"/>
        <w:jc w:val="both"/>
        <w:rPr>
          <w:b/>
          <w:bCs/>
          <w:sz w:val="28"/>
          <w:szCs w:val="28"/>
          <w:rtl/>
          <w:lang w:bidi="ar-IQ"/>
        </w:rPr>
      </w:pPr>
      <w:r w:rsidRPr="00176DB1">
        <w:rPr>
          <w:b/>
          <w:bCs/>
          <w:sz w:val="28"/>
          <w:szCs w:val="28"/>
          <w:rtl/>
          <w:lang w:bidi="ar-IQ"/>
        </w:rPr>
        <w:t>السلوكيات التعليمية للطالب:</w:t>
      </w:r>
    </w:p>
    <w:p w:rsidR="00722738" w:rsidRPr="00176DB1" w:rsidRDefault="00722738" w:rsidP="00176DB1">
      <w:pPr>
        <w:spacing w:after="240"/>
        <w:ind w:left="44" w:firstLine="993"/>
        <w:jc w:val="both"/>
        <w:rPr>
          <w:rFonts w:eastAsia="Simplified Arabic"/>
          <w:rtl/>
          <w:lang w:bidi="ar-IQ"/>
        </w:rPr>
      </w:pPr>
      <w:r w:rsidRPr="00176DB1">
        <w:rPr>
          <w:rFonts w:eastAsia="Simplified Arabic"/>
          <w:rtl/>
          <w:lang w:bidi="ar-IQ"/>
        </w:rPr>
        <w:t>وهي السلوكيات التعليمية التي تصف رد فعل الطالب واستجاباته من خلال المدرس والتداخل والتفاعل الحاصل بين المدرس والطالب، ويقاس من خلال دراسة وملاحظة سلوكية باستخدام نظام ملاحظة سلوك الطالب أثناء الدرس أو التمرين أو المنافسة.</w:t>
      </w:r>
    </w:p>
    <w:p w:rsidR="00722738" w:rsidRPr="00176DB1" w:rsidRDefault="00722738" w:rsidP="007509D7">
      <w:pPr>
        <w:pStyle w:val="ListParagraph"/>
        <w:numPr>
          <w:ilvl w:val="2"/>
          <w:numId w:val="12"/>
        </w:numPr>
        <w:spacing w:after="0"/>
        <w:ind w:left="1037" w:hanging="993"/>
        <w:jc w:val="both"/>
        <w:rPr>
          <w:b/>
          <w:bCs/>
          <w:sz w:val="28"/>
          <w:szCs w:val="28"/>
          <w:rtl/>
          <w:lang w:bidi="ar-IQ"/>
        </w:rPr>
      </w:pPr>
      <w:r w:rsidRPr="00176DB1">
        <w:rPr>
          <w:b/>
          <w:bCs/>
          <w:sz w:val="28"/>
          <w:szCs w:val="28"/>
          <w:rtl/>
          <w:lang w:bidi="ar-IQ"/>
        </w:rPr>
        <w:t>الوقت الفعلي الأكاديمي للتعلم:</w:t>
      </w:r>
    </w:p>
    <w:p w:rsidR="00722738" w:rsidRPr="00176DB1" w:rsidRDefault="00722738" w:rsidP="00176DB1">
      <w:pPr>
        <w:spacing w:after="240"/>
        <w:ind w:left="44" w:firstLine="993"/>
        <w:jc w:val="both"/>
        <w:rPr>
          <w:rFonts w:eastAsia="Simplified Arabic"/>
          <w:rtl/>
          <w:lang w:bidi="ar-IQ"/>
        </w:rPr>
      </w:pPr>
      <w:r w:rsidRPr="00176DB1">
        <w:rPr>
          <w:rFonts w:eastAsia="Simplified Arabic"/>
          <w:rtl/>
          <w:lang w:bidi="ar-IQ"/>
        </w:rPr>
        <w:t xml:space="preserve">ويرتبط هذا القياس من خلال تصرفات الطالب أو سلوكياته أثناء الدرس، وقد أثبت قياسه أنه ذو قيمة أساسية قوية لمفهوم وقت التعلم الأكاديمي، وبهذا عرفه (4-5) </w:t>
      </w:r>
      <w:r w:rsidRPr="00176DB1">
        <w:rPr>
          <w:rFonts w:eastAsia="Simplified Arabic"/>
          <w:lang w:bidi="ar-IQ"/>
        </w:rPr>
        <w:t>(1982)</w:t>
      </w:r>
      <w:r w:rsidRPr="00176DB1">
        <w:rPr>
          <w:rFonts w:eastAsia="Simplified Arabic"/>
          <w:rtl/>
          <w:lang w:bidi="ar-IQ"/>
        </w:rPr>
        <w:t xml:space="preserve"> بأنه "دراسة نشاط الطالب في الوحدة التعليمية هو مفتاح لديناميكية التعلم، وعرّفه بأنه مقدار الوقت الذي يكون فيه الطالب منهمكاً في الأداء وتعلّم مهارات مرتبطة بمحتوى الدرس".</w:t>
      </w:r>
    </w:p>
    <w:p w:rsidR="00722738" w:rsidRPr="00176DB1" w:rsidRDefault="00722738" w:rsidP="007509D7">
      <w:pPr>
        <w:pStyle w:val="ListParagraph"/>
        <w:numPr>
          <w:ilvl w:val="2"/>
          <w:numId w:val="12"/>
        </w:numPr>
        <w:spacing w:after="0"/>
        <w:ind w:left="1037" w:hanging="993"/>
        <w:jc w:val="both"/>
        <w:rPr>
          <w:b/>
          <w:bCs/>
          <w:sz w:val="28"/>
          <w:szCs w:val="28"/>
          <w:rtl/>
          <w:lang w:bidi="ar-IQ"/>
        </w:rPr>
      </w:pPr>
      <w:r w:rsidRPr="00176DB1">
        <w:rPr>
          <w:b/>
          <w:bCs/>
          <w:sz w:val="28"/>
          <w:szCs w:val="28"/>
          <w:rtl/>
          <w:lang w:bidi="ar-IQ"/>
        </w:rPr>
        <w:t>الأساليب التدريسية:</w:t>
      </w:r>
    </w:p>
    <w:p w:rsidR="00722738" w:rsidRPr="00176DB1" w:rsidRDefault="00722738" w:rsidP="00176DB1">
      <w:pPr>
        <w:spacing w:after="240"/>
        <w:ind w:left="44" w:firstLine="993"/>
        <w:jc w:val="both"/>
        <w:rPr>
          <w:rFonts w:eastAsia="Simplified Arabic"/>
          <w:rtl/>
          <w:lang w:bidi="ar-IQ"/>
        </w:rPr>
      </w:pPr>
      <w:r w:rsidRPr="00176DB1">
        <w:rPr>
          <w:rFonts w:eastAsia="Simplified Arabic"/>
          <w:rtl/>
          <w:lang w:bidi="ar-IQ"/>
        </w:rPr>
        <w:t>وضع (1-96) بأنها "مجموعة الأساليب عن نظرية في العلاقات بين المعلم والطالب، والواجبات التي يقومون بها، وتأثيرها على تطور الطالب، وأنها تؤثر على ما يحدث للأفراد من خلال عملية التدريس والتعلم والتخطيط العلمي".</w:t>
      </w:r>
    </w:p>
    <w:p w:rsidR="006D7ABC" w:rsidRDefault="00722738" w:rsidP="007509D7">
      <w:pPr>
        <w:pStyle w:val="ListParagraph"/>
        <w:numPr>
          <w:ilvl w:val="1"/>
          <w:numId w:val="11"/>
        </w:numPr>
        <w:spacing w:after="0"/>
        <w:ind w:left="753" w:hanging="709"/>
        <w:jc w:val="both"/>
        <w:rPr>
          <w:b/>
          <w:bCs/>
          <w:sz w:val="28"/>
          <w:szCs w:val="28"/>
          <w:lang w:bidi="ar-IQ"/>
        </w:rPr>
      </w:pPr>
      <w:r w:rsidRPr="006D7ABC">
        <w:rPr>
          <w:b/>
          <w:bCs/>
          <w:sz w:val="28"/>
          <w:szCs w:val="28"/>
          <w:rtl/>
          <w:lang w:bidi="ar-IQ"/>
        </w:rPr>
        <w:t>الدراسات المشابهة:</w:t>
      </w:r>
    </w:p>
    <w:p w:rsidR="00722738" w:rsidRPr="006D7ABC" w:rsidRDefault="00722738" w:rsidP="007509D7">
      <w:pPr>
        <w:pStyle w:val="ListParagraph"/>
        <w:numPr>
          <w:ilvl w:val="2"/>
          <w:numId w:val="15"/>
        </w:numPr>
        <w:spacing w:after="0"/>
        <w:ind w:left="1037" w:hanging="993"/>
        <w:jc w:val="both"/>
        <w:rPr>
          <w:b/>
          <w:bCs/>
          <w:sz w:val="28"/>
          <w:szCs w:val="28"/>
          <w:rtl/>
          <w:lang w:bidi="ar-IQ"/>
        </w:rPr>
      </w:pPr>
      <w:r w:rsidRPr="006D7ABC">
        <w:rPr>
          <w:b/>
          <w:bCs/>
          <w:sz w:val="28"/>
          <w:szCs w:val="28"/>
          <w:rtl/>
          <w:lang w:bidi="ar-IQ"/>
        </w:rPr>
        <w:t>دراسة (5-6):</w:t>
      </w:r>
    </w:p>
    <w:p w:rsidR="00722738" w:rsidRPr="006D7ABC" w:rsidRDefault="00722738" w:rsidP="006D7ABC">
      <w:pPr>
        <w:spacing w:after="240"/>
        <w:ind w:left="44" w:firstLine="993"/>
        <w:jc w:val="both"/>
        <w:rPr>
          <w:rFonts w:eastAsia="Simplified Arabic"/>
          <w:rtl/>
          <w:lang w:bidi="ar-IQ"/>
        </w:rPr>
      </w:pPr>
      <w:r w:rsidRPr="006D7ABC">
        <w:rPr>
          <w:rFonts w:eastAsia="Simplified Arabic"/>
          <w:rtl/>
          <w:lang w:bidi="ar-IQ"/>
        </w:rPr>
        <w:t>هدفت الدراسة إلى التعرف على أنماط التفاعلات اللفظية وغير اللفظية للتدريسيين وطلبتهم، وكانت عينة الدراسة طلاب كلية التربية البدنية وعلوم الرياضة، واستخدمت نظام الملاحظة (سمث)، وأظهرت النتائج أن المدرسين يقضون نسبة عالية في عملية الشرح، وأن نسبة الوقت للمدرسين ذوي الخبرة الطويلة والقصيرة في التشجيع.</w:t>
      </w:r>
    </w:p>
    <w:p w:rsidR="00722738" w:rsidRPr="006D7ABC" w:rsidRDefault="00722738" w:rsidP="007509D7">
      <w:pPr>
        <w:pStyle w:val="ListParagraph"/>
        <w:numPr>
          <w:ilvl w:val="2"/>
          <w:numId w:val="15"/>
        </w:numPr>
        <w:spacing w:after="0"/>
        <w:ind w:left="1037" w:hanging="993"/>
        <w:jc w:val="both"/>
        <w:rPr>
          <w:b/>
          <w:bCs/>
          <w:sz w:val="28"/>
          <w:szCs w:val="28"/>
          <w:rtl/>
          <w:lang w:bidi="ar-IQ"/>
        </w:rPr>
      </w:pPr>
      <w:r w:rsidRPr="006D7ABC">
        <w:rPr>
          <w:b/>
          <w:bCs/>
          <w:sz w:val="28"/>
          <w:szCs w:val="28"/>
          <w:rtl/>
          <w:lang w:bidi="ar-IQ"/>
        </w:rPr>
        <w:t>دراسة (5-117):</w:t>
      </w:r>
    </w:p>
    <w:p w:rsidR="00722738" w:rsidRPr="006D7ABC" w:rsidRDefault="00722738" w:rsidP="006D7ABC">
      <w:pPr>
        <w:spacing w:after="240"/>
        <w:ind w:left="44" w:firstLine="993"/>
        <w:jc w:val="both"/>
        <w:rPr>
          <w:rFonts w:eastAsia="Simplified Arabic"/>
          <w:rtl/>
          <w:lang w:bidi="ar-IQ"/>
        </w:rPr>
      </w:pPr>
      <w:r w:rsidRPr="006D7ABC">
        <w:rPr>
          <w:rFonts w:eastAsia="Simplified Arabic"/>
          <w:rtl/>
          <w:lang w:bidi="ar-IQ"/>
        </w:rPr>
        <w:t xml:space="preserve">تهدف الدراسة إلى إعطاء صورة حية عن دافع السلوك الحركي لطالبات الصف السادس أثناء حصص التربية الرياضية، والتعرف على نسبة وقت التعلم الأكاديمي، وذلك باستخدام الملاحظة المنتظمة والمستمرة، وعينة البحث (48) طالبة. وأشارت نتائج البحث فيما يتعلق بالمحتوى العام استغرق نصف الحصص تقريباً (52,7%) موزعة على </w:t>
      </w:r>
      <w:r w:rsidRPr="006D7ABC">
        <w:rPr>
          <w:rFonts w:eastAsia="Simplified Arabic"/>
          <w:rtl/>
          <w:lang w:bidi="ar-IQ"/>
        </w:rPr>
        <w:lastRenderedPageBreak/>
        <w:t>الإحماء والإدارة والتنقل، وأن المحتوى المعرفي شغل نسبة (18,9%)، وباقي الوقت انقضى في التدريب على المهارات الحركية، والنسبة الأخرى انشغال المتعلم بنسبة (91,78%) في الانتظار والأنشطة المختلفة (8,26%) من زمن الحصص، ونسبة نصيب النشاط الحركي الملائم (6,59%).</w:t>
      </w:r>
    </w:p>
    <w:p w:rsidR="00722738" w:rsidRPr="006D7ABC" w:rsidRDefault="00722738" w:rsidP="006D7ABC">
      <w:pPr>
        <w:spacing w:after="240"/>
        <w:ind w:left="44" w:firstLine="993"/>
        <w:jc w:val="both"/>
        <w:rPr>
          <w:rFonts w:eastAsia="Simplified Arabic"/>
          <w:rtl/>
          <w:lang w:bidi="ar-IQ"/>
        </w:rPr>
      </w:pPr>
      <w:r w:rsidRPr="006D7ABC">
        <w:rPr>
          <w:rFonts w:eastAsia="Simplified Arabic"/>
          <w:rtl/>
          <w:lang w:bidi="ar-IQ"/>
        </w:rPr>
        <w:t>وأوصى الباحثان باتباع الاستراتيجيات التي من شأنها زيادة وقت التعلم الأكاديمي في درس التربية الرياضية.</w:t>
      </w:r>
    </w:p>
    <w:p w:rsidR="00722738" w:rsidRPr="006D7ABC" w:rsidRDefault="00722738" w:rsidP="00722738">
      <w:pPr>
        <w:jc w:val="both"/>
        <w:rPr>
          <w:sz w:val="10"/>
          <w:szCs w:val="10"/>
          <w:rtl/>
          <w:lang w:bidi="ar-IQ"/>
        </w:rPr>
      </w:pPr>
    </w:p>
    <w:p w:rsidR="006D7ABC" w:rsidRDefault="00722738" w:rsidP="007509D7">
      <w:pPr>
        <w:pStyle w:val="ListParagraph"/>
        <w:numPr>
          <w:ilvl w:val="0"/>
          <w:numId w:val="2"/>
        </w:numPr>
        <w:spacing w:after="0"/>
        <w:ind w:left="611" w:hanging="567"/>
        <w:jc w:val="both"/>
        <w:rPr>
          <w:b/>
          <w:bCs/>
          <w:sz w:val="32"/>
          <w:szCs w:val="32"/>
          <w:lang w:bidi="ar-IQ"/>
        </w:rPr>
      </w:pPr>
      <w:r w:rsidRPr="006D7ABC">
        <w:rPr>
          <w:b/>
          <w:bCs/>
          <w:sz w:val="32"/>
          <w:szCs w:val="32"/>
          <w:rtl/>
          <w:lang w:bidi="ar-IQ"/>
        </w:rPr>
        <w:t>الباب الثالث</w:t>
      </w:r>
      <w:r w:rsidR="006D7ABC" w:rsidRPr="006D7ABC">
        <w:rPr>
          <w:rFonts w:hint="cs"/>
          <w:b/>
          <w:bCs/>
          <w:sz w:val="32"/>
          <w:szCs w:val="32"/>
          <w:rtl/>
          <w:lang w:bidi="ar-IQ"/>
        </w:rPr>
        <w:t xml:space="preserve">: </w:t>
      </w:r>
      <w:r w:rsidRPr="006D7ABC">
        <w:rPr>
          <w:b/>
          <w:bCs/>
          <w:sz w:val="32"/>
          <w:szCs w:val="32"/>
          <w:rtl/>
          <w:lang w:bidi="ar-IQ"/>
        </w:rPr>
        <w:t>منهج البحث وإجراءاته الميدانية</w:t>
      </w:r>
      <w:r w:rsidR="006D7ABC" w:rsidRPr="006D7ABC">
        <w:rPr>
          <w:rFonts w:hint="cs"/>
          <w:b/>
          <w:bCs/>
          <w:sz w:val="32"/>
          <w:szCs w:val="32"/>
          <w:rtl/>
          <w:lang w:bidi="ar-IQ"/>
        </w:rPr>
        <w:t>.</w:t>
      </w:r>
    </w:p>
    <w:p w:rsidR="00722738" w:rsidRPr="006D7ABC" w:rsidRDefault="00722738" w:rsidP="007509D7">
      <w:pPr>
        <w:pStyle w:val="ListParagraph"/>
        <w:numPr>
          <w:ilvl w:val="1"/>
          <w:numId w:val="16"/>
        </w:numPr>
        <w:spacing w:after="0"/>
        <w:ind w:left="753" w:hanging="709"/>
        <w:jc w:val="both"/>
        <w:rPr>
          <w:b/>
          <w:bCs/>
          <w:sz w:val="28"/>
          <w:szCs w:val="28"/>
          <w:rtl/>
          <w:lang w:bidi="ar-IQ"/>
        </w:rPr>
      </w:pPr>
      <w:r w:rsidRPr="006D7ABC">
        <w:rPr>
          <w:b/>
          <w:bCs/>
          <w:sz w:val="28"/>
          <w:szCs w:val="28"/>
          <w:rtl/>
          <w:lang w:bidi="ar-IQ"/>
        </w:rPr>
        <w:t>منهج البحث:</w:t>
      </w:r>
    </w:p>
    <w:p w:rsidR="00722738" w:rsidRPr="006D7ABC" w:rsidRDefault="00722738" w:rsidP="006D7ABC">
      <w:pPr>
        <w:spacing w:after="240"/>
        <w:ind w:left="44" w:firstLine="993"/>
        <w:jc w:val="both"/>
        <w:rPr>
          <w:rFonts w:eastAsia="Simplified Arabic"/>
          <w:rtl/>
          <w:lang w:bidi="ar-IQ"/>
        </w:rPr>
      </w:pPr>
      <w:r w:rsidRPr="006D7ABC">
        <w:rPr>
          <w:rFonts w:eastAsia="Simplified Arabic"/>
          <w:rtl/>
          <w:lang w:bidi="ar-IQ"/>
        </w:rPr>
        <w:t>استخدم الباحث المنهج الوصفي بأسلوب الملاحظة لانسجامه ومطابقته لأهداف البحث ومشكلته من خلال تحليل السلوكيات التعليمية للطالب والمدرس من خلال الأسلوبين التدريبي والتبادلي.</w:t>
      </w:r>
    </w:p>
    <w:p w:rsidR="00722738" w:rsidRPr="006D7ABC" w:rsidRDefault="00722738" w:rsidP="007509D7">
      <w:pPr>
        <w:pStyle w:val="ListParagraph"/>
        <w:numPr>
          <w:ilvl w:val="1"/>
          <w:numId w:val="16"/>
        </w:numPr>
        <w:spacing w:after="0"/>
        <w:ind w:left="753" w:hanging="709"/>
        <w:jc w:val="both"/>
        <w:rPr>
          <w:b/>
          <w:bCs/>
          <w:sz w:val="28"/>
          <w:szCs w:val="28"/>
          <w:rtl/>
          <w:lang w:bidi="ar-IQ"/>
        </w:rPr>
      </w:pPr>
      <w:r w:rsidRPr="006D7ABC">
        <w:rPr>
          <w:b/>
          <w:bCs/>
          <w:sz w:val="28"/>
          <w:szCs w:val="28"/>
          <w:rtl/>
          <w:lang w:bidi="ar-IQ"/>
        </w:rPr>
        <w:t>العينة والمجتمع:</w:t>
      </w:r>
    </w:p>
    <w:p w:rsidR="00722738" w:rsidRPr="006D7ABC" w:rsidRDefault="00722738" w:rsidP="006D7ABC">
      <w:pPr>
        <w:spacing w:after="240"/>
        <w:ind w:left="44" w:firstLine="993"/>
        <w:jc w:val="both"/>
        <w:rPr>
          <w:rFonts w:eastAsia="Simplified Arabic"/>
          <w:rtl/>
          <w:lang w:bidi="ar-IQ"/>
        </w:rPr>
      </w:pPr>
      <w:r w:rsidRPr="006D7ABC">
        <w:rPr>
          <w:rFonts w:eastAsia="Simplified Arabic"/>
          <w:rtl/>
          <w:lang w:bidi="ar-IQ"/>
        </w:rPr>
        <w:t>شملت عينة البحث على (30) طالباً من الذكور المنتظمين في المرحلة الثالثة لدروس تعليم التنس في كلية التربية البدنية وعلوم الرياضة للفصل الأول من أصل المجتمع (231) ومعدل أعمارهم (21,4) سنة، وشملت العينة إلى مجموعتين عشوائياً (15) طالباً ينفذون الدرس بالأسلوب التدريبي، و(15) طالباً يمثلون الأسلوب التبادلي في الإرسال والضربتين الأمامية والخلفية، وتوفرت قيم شروط التجانس بأنهم من الذكور ومبتدئون ولم يمارسوا لإحدى فعاليات ألعاب المضرب، واستبعاد الطلبة الراسبين والمؤجلين.</w:t>
      </w:r>
    </w:p>
    <w:p w:rsidR="00722738" w:rsidRPr="006D7ABC" w:rsidRDefault="00722738" w:rsidP="007509D7">
      <w:pPr>
        <w:pStyle w:val="ListParagraph"/>
        <w:numPr>
          <w:ilvl w:val="1"/>
          <w:numId w:val="16"/>
        </w:numPr>
        <w:spacing w:after="0"/>
        <w:ind w:left="753" w:hanging="709"/>
        <w:jc w:val="both"/>
        <w:rPr>
          <w:b/>
          <w:bCs/>
          <w:sz w:val="28"/>
          <w:szCs w:val="28"/>
          <w:rtl/>
          <w:lang w:bidi="ar-IQ"/>
        </w:rPr>
      </w:pPr>
      <w:r w:rsidRPr="006D7ABC">
        <w:rPr>
          <w:b/>
          <w:bCs/>
          <w:sz w:val="28"/>
          <w:szCs w:val="28"/>
          <w:rtl/>
          <w:lang w:bidi="ar-IQ"/>
        </w:rPr>
        <w:t>الأدوات والوسائل المساعدة:</w:t>
      </w:r>
    </w:p>
    <w:p w:rsidR="00722738" w:rsidRPr="00EE04D3" w:rsidRDefault="00722738" w:rsidP="007509D7">
      <w:pPr>
        <w:pStyle w:val="ListParagraph"/>
        <w:numPr>
          <w:ilvl w:val="0"/>
          <w:numId w:val="17"/>
        </w:numPr>
        <w:jc w:val="both"/>
        <w:rPr>
          <w:lang w:bidi="ar-IQ"/>
        </w:rPr>
      </w:pPr>
      <w:r w:rsidRPr="00EE04D3">
        <w:rPr>
          <w:rtl/>
          <w:lang w:bidi="ar-IQ"/>
        </w:rPr>
        <w:t>مضارب تنس عدد (15).</w:t>
      </w:r>
    </w:p>
    <w:p w:rsidR="00722738" w:rsidRPr="00EE04D3" w:rsidRDefault="00722738" w:rsidP="007509D7">
      <w:pPr>
        <w:pStyle w:val="ListParagraph"/>
        <w:numPr>
          <w:ilvl w:val="0"/>
          <w:numId w:val="17"/>
        </w:numPr>
        <w:jc w:val="both"/>
        <w:rPr>
          <w:lang w:bidi="ar-IQ"/>
        </w:rPr>
      </w:pPr>
      <w:r w:rsidRPr="00EE04D3">
        <w:rPr>
          <w:rtl/>
          <w:lang w:bidi="ar-IQ"/>
        </w:rPr>
        <w:t>كرات تنس عدد (15).</w:t>
      </w:r>
    </w:p>
    <w:p w:rsidR="00722738" w:rsidRPr="00EE04D3" w:rsidRDefault="00722738" w:rsidP="007509D7">
      <w:pPr>
        <w:pStyle w:val="ListParagraph"/>
        <w:numPr>
          <w:ilvl w:val="0"/>
          <w:numId w:val="17"/>
        </w:numPr>
        <w:jc w:val="both"/>
        <w:rPr>
          <w:lang w:bidi="ar-IQ"/>
        </w:rPr>
      </w:pPr>
      <w:r w:rsidRPr="00EE04D3">
        <w:rPr>
          <w:rtl/>
          <w:lang w:bidi="ar-IQ"/>
        </w:rPr>
        <w:t>ملاعب التنس الخارجية.</w:t>
      </w:r>
    </w:p>
    <w:p w:rsidR="00722738" w:rsidRPr="00EE04D3" w:rsidRDefault="00722738" w:rsidP="007509D7">
      <w:pPr>
        <w:pStyle w:val="ListParagraph"/>
        <w:numPr>
          <w:ilvl w:val="0"/>
          <w:numId w:val="17"/>
        </w:numPr>
        <w:jc w:val="both"/>
        <w:rPr>
          <w:lang w:bidi="ar-IQ"/>
        </w:rPr>
      </w:pPr>
      <w:r w:rsidRPr="00EE04D3">
        <w:rPr>
          <w:rtl/>
          <w:lang w:bidi="ar-IQ"/>
        </w:rPr>
        <w:t>استمارات تسجيل السلوكيات.</w:t>
      </w:r>
    </w:p>
    <w:p w:rsidR="00722738" w:rsidRDefault="00722738" w:rsidP="007509D7">
      <w:pPr>
        <w:pStyle w:val="ListParagraph"/>
        <w:numPr>
          <w:ilvl w:val="0"/>
          <w:numId w:val="17"/>
        </w:numPr>
        <w:jc w:val="both"/>
        <w:rPr>
          <w:lang w:bidi="ar-IQ"/>
        </w:rPr>
      </w:pPr>
      <w:r w:rsidRPr="00EE04D3">
        <w:rPr>
          <w:rtl/>
          <w:lang w:bidi="ar-IQ"/>
        </w:rPr>
        <w:t xml:space="preserve">كاميرة فيديو مع أقراص </w:t>
      </w:r>
      <w:r w:rsidRPr="00EE04D3">
        <w:rPr>
          <w:lang w:bidi="ar-IQ"/>
        </w:rPr>
        <w:t>CD</w:t>
      </w:r>
      <w:r w:rsidRPr="00EE04D3">
        <w:rPr>
          <w:rtl/>
          <w:lang w:bidi="ar-IQ"/>
        </w:rPr>
        <w:t>.</w:t>
      </w:r>
    </w:p>
    <w:p w:rsidR="00420C7C" w:rsidRPr="00420C7C" w:rsidRDefault="00420C7C" w:rsidP="00420C7C">
      <w:pPr>
        <w:pStyle w:val="ListParagraph"/>
        <w:ind w:left="927"/>
        <w:jc w:val="both"/>
        <w:rPr>
          <w:sz w:val="10"/>
          <w:szCs w:val="10"/>
          <w:rtl/>
          <w:lang w:bidi="ar-IQ"/>
        </w:rPr>
      </w:pPr>
    </w:p>
    <w:p w:rsidR="00722738" w:rsidRPr="00420C7C" w:rsidRDefault="00722738" w:rsidP="007509D7">
      <w:pPr>
        <w:pStyle w:val="ListParagraph"/>
        <w:numPr>
          <w:ilvl w:val="2"/>
          <w:numId w:val="18"/>
        </w:numPr>
        <w:spacing w:after="0"/>
        <w:ind w:left="1037" w:hanging="993"/>
        <w:jc w:val="both"/>
        <w:rPr>
          <w:b/>
          <w:bCs/>
          <w:sz w:val="28"/>
          <w:szCs w:val="28"/>
          <w:rtl/>
          <w:lang w:bidi="ar-IQ"/>
        </w:rPr>
      </w:pPr>
      <w:r w:rsidRPr="00420C7C">
        <w:rPr>
          <w:b/>
          <w:bCs/>
          <w:sz w:val="28"/>
          <w:szCs w:val="28"/>
          <w:rtl/>
          <w:lang w:bidi="ar-IQ"/>
        </w:rPr>
        <w:t>الوسائل المساعدة:</w:t>
      </w:r>
    </w:p>
    <w:p w:rsidR="00722738" w:rsidRPr="00EE04D3" w:rsidRDefault="00722738" w:rsidP="007509D7">
      <w:pPr>
        <w:pStyle w:val="ListParagraph"/>
        <w:numPr>
          <w:ilvl w:val="0"/>
          <w:numId w:val="19"/>
        </w:numPr>
        <w:jc w:val="both"/>
        <w:rPr>
          <w:lang w:bidi="ar-IQ"/>
        </w:rPr>
      </w:pPr>
      <w:r w:rsidRPr="00EE04D3">
        <w:rPr>
          <w:rtl/>
          <w:lang w:bidi="ar-IQ"/>
        </w:rPr>
        <w:t>المصادر العلمية</w:t>
      </w:r>
    </w:p>
    <w:p w:rsidR="00722738" w:rsidRPr="00EE04D3" w:rsidRDefault="00722738" w:rsidP="007509D7">
      <w:pPr>
        <w:pStyle w:val="ListParagraph"/>
        <w:numPr>
          <w:ilvl w:val="0"/>
          <w:numId w:val="19"/>
        </w:numPr>
        <w:jc w:val="both"/>
        <w:rPr>
          <w:lang w:bidi="ar-IQ"/>
        </w:rPr>
      </w:pPr>
      <w:r w:rsidRPr="00EE04D3">
        <w:rPr>
          <w:rtl/>
          <w:lang w:bidi="ar-IQ"/>
        </w:rPr>
        <w:lastRenderedPageBreak/>
        <w:t>الخبراء والمختصون</w:t>
      </w:r>
      <w:r w:rsidRPr="00420C7C">
        <w:rPr>
          <w:vertAlign w:val="superscript"/>
          <w:rtl/>
        </w:rPr>
        <w:footnoteReference w:customMarkFollows="1" w:id="1"/>
        <w:t>(*)</w:t>
      </w:r>
    </w:p>
    <w:p w:rsidR="00722738" w:rsidRDefault="00722738" w:rsidP="007509D7">
      <w:pPr>
        <w:pStyle w:val="ListParagraph"/>
        <w:numPr>
          <w:ilvl w:val="0"/>
          <w:numId w:val="19"/>
        </w:numPr>
        <w:jc w:val="both"/>
        <w:rPr>
          <w:lang w:bidi="ar-IQ"/>
        </w:rPr>
      </w:pPr>
      <w:r w:rsidRPr="00EE04D3">
        <w:rPr>
          <w:rtl/>
          <w:lang w:bidi="ar-IQ"/>
        </w:rPr>
        <w:t>أنظمة سلوكيات الطالب والمدرس</w:t>
      </w:r>
    </w:p>
    <w:p w:rsidR="00420C7C" w:rsidRPr="00420C7C" w:rsidRDefault="00420C7C" w:rsidP="00420C7C">
      <w:pPr>
        <w:pStyle w:val="ListParagraph"/>
        <w:ind w:left="927"/>
        <w:jc w:val="both"/>
        <w:rPr>
          <w:sz w:val="10"/>
          <w:szCs w:val="10"/>
          <w:lang w:bidi="ar-IQ"/>
        </w:rPr>
      </w:pPr>
    </w:p>
    <w:p w:rsidR="00722738" w:rsidRPr="00420C7C" w:rsidRDefault="00722738" w:rsidP="007509D7">
      <w:pPr>
        <w:pStyle w:val="ListParagraph"/>
        <w:numPr>
          <w:ilvl w:val="1"/>
          <w:numId w:val="16"/>
        </w:numPr>
        <w:spacing w:after="0"/>
        <w:ind w:left="753" w:hanging="709"/>
        <w:jc w:val="both"/>
        <w:rPr>
          <w:b/>
          <w:bCs/>
          <w:sz w:val="28"/>
          <w:szCs w:val="28"/>
          <w:rtl/>
          <w:lang w:bidi="ar-IQ"/>
        </w:rPr>
      </w:pPr>
      <w:r w:rsidRPr="00420C7C">
        <w:rPr>
          <w:b/>
          <w:bCs/>
          <w:sz w:val="28"/>
          <w:szCs w:val="28"/>
          <w:rtl/>
          <w:lang w:bidi="ar-IQ"/>
        </w:rPr>
        <w:t>أنظمة الملاحظة:</w:t>
      </w:r>
    </w:p>
    <w:p w:rsidR="00722738" w:rsidRPr="00420C7C" w:rsidRDefault="00722738" w:rsidP="007509D7">
      <w:pPr>
        <w:pStyle w:val="ListParagraph"/>
        <w:numPr>
          <w:ilvl w:val="0"/>
          <w:numId w:val="3"/>
        </w:numPr>
        <w:spacing w:after="0"/>
        <w:ind w:left="753" w:hanging="425"/>
        <w:jc w:val="both"/>
        <w:rPr>
          <w:b/>
          <w:bCs/>
          <w:rtl/>
          <w:lang w:bidi="ar-IQ"/>
        </w:rPr>
      </w:pPr>
      <w:r w:rsidRPr="00420C7C">
        <w:rPr>
          <w:b/>
          <w:bCs/>
          <w:rtl/>
          <w:lang w:bidi="ar-IQ"/>
        </w:rPr>
        <w:t>نظام قياس تحليل السلوك التعليمي للمدرس (1-12):</w:t>
      </w:r>
    </w:p>
    <w:p w:rsidR="00722738" w:rsidRPr="00BC5CC5" w:rsidRDefault="00722738" w:rsidP="00BC5CC5">
      <w:pPr>
        <w:spacing w:after="240"/>
        <w:ind w:left="44" w:firstLine="993"/>
        <w:jc w:val="both"/>
        <w:rPr>
          <w:rFonts w:eastAsia="Simplified Arabic"/>
          <w:rtl/>
          <w:lang w:bidi="ar-IQ"/>
        </w:rPr>
      </w:pPr>
      <w:r w:rsidRPr="00BC5CC5">
        <w:rPr>
          <w:rFonts w:eastAsia="Simplified Arabic"/>
          <w:rtl/>
          <w:lang w:bidi="ar-IQ"/>
        </w:rPr>
        <w:t>شمل النظام على (10) أنماط سلوكية للمدرس:</w:t>
      </w:r>
    </w:p>
    <w:p w:rsidR="00722738" w:rsidRPr="00EE04D3" w:rsidRDefault="00722738" w:rsidP="007509D7">
      <w:pPr>
        <w:pStyle w:val="ListParagraph"/>
        <w:numPr>
          <w:ilvl w:val="0"/>
          <w:numId w:val="4"/>
        </w:numPr>
        <w:jc w:val="both"/>
        <w:rPr>
          <w:lang w:bidi="ar-IQ"/>
        </w:rPr>
      </w:pPr>
      <w:r w:rsidRPr="00EE04D3">
        <w:rPr>
          <w:rtl/>
          <w:lang w:bidi="ar-IQ"/>
        </w:rPr>
        <w:t>التفاعل والاتصال</w:t>
      </w:r>
    </w:p>
    <w:p w:rsidR="00722738" w:rsidRPr="00EE04D3" w:rsidRDefault="00722738" w:rsidP="007509D7">
      <w:pPr>
        <w:pStyle w:val="ListParagraph"/>
        <w:numPr>
          <w:ilvl w:val="0"/>
          <w:numId w:val="4"/>
        </w:numPr>
        <w:tabs>
          <w:tab w:val="left" w:pos="1076"/>
        </w:tabs>
        <w:jc w:val="both"/>
        <w:rPr>
          <w:lang w:bidi="ar-IQ"/>
        </w:rPr>
      </w:pPr>
      <w:r w:rsidRPr="00EE04D3">
        <w:rPr>
          <w:rtl/>
          <w:lang w:bidi="ar-IQ"/>
        </w:rPr>
        <w:t>سلوكيات التشجيع أو تعزيز الأداء</w:t>
      </w:r>
    </w:p>
    <w:p w:rsidR="00722738" w:rsidRPr="00EE04D3" w:rsidRDefault="00722738" w:rsidP="007509D7">
      <w:pPr>
        <w:pStyle w:val="ListParagraph"/>
        <w:numPr>
          <w:ilvl w:val="0"/>
          <w:numId w:val="4"/>
        </w:numPr>
        <w:tabs>
          <w:tab w:val="left" w:pos="1076"/>
        </w:tabs>
        <w:jc w:val="both"/>
        <w:rPr>
          <w:lang w:bidi="ar-IQ"/>
        </w:rPr>
      </w:pPr>
      <w:r w:rsidRPr="00EE04D3">
        <w:rPr>
          <w:rtl/>
          <w:lang w:bidi="ar-IQ"/>
        </w:rPr>
        <w:t>رد الفعل نتيجة خطأ وتصحيحه</w:t>
      </w:r>
    </w:p>
    <w:p w:rsidR="00722738" w:rsidRPr="00EE04D3" w:rsidRDefault="00722738" w:rsidP="007509D7">
      <w:pPr>
        <w:pStyle w:val="ListParagraph"/>
        <w:numPr>
          <w:ilvl w:val="0"/>
          <w:numId w:val="4"/>
        </w:numPr>
        <w:tabs>
          <w:tab w:val="left" w:pos="1076"/>
        </w:tabs>
        <w:jc w:val="both"/>
        <w:rPr>
          <w:lang w:bidi="ar-IQ"/>
        </w:rPr>
      </w:pPr>
      <w:r w:rsidRPr="00EE04D3">
        <w:rPr>
          <w:rtl/>
          <w:lang w:bidi="ar-IQ"/>
        </w:rPr>
        <w:t>التعليمات الفنية، وتعني إعطاء التعليمات والإرشادات الفنية والخططية</w:t>
      </w:r>
    </w:p>
    <w:p w:rsidR="00722738" w:rsidRPr="00EE04D3" w:rsidRDefault="00722738" w:rsidP="007509D7">
      <w:pPr>
        <w:pStyle w:val="ListParagraph"/>
        <w:numPr>
          <w:ilvl w:val="0"/>
          <w:numId w:val="4"/>
        </w:numPr>
        <w:tabs>
          <w:tab w:val="left" w:pos="1076"/>
        </w:tabs>
        <w:jc w:val="both"/>
        <w:rPr>
          <w:lang w:bidi="ar-IQ"/>
        </w:rPr>
      </w:pPr>
      <w:r w:rsidRPr="00EE04D3">
        <w:rPr>
          <w:rtl/>
          <w:lang w:bidi="ar-IQ"/>
        </w:rPr>
        <w:t>العقوبة</w:t>
      </w:r>
    </w:p>
    <w:p w:rsidR="00722738" w:rsidRPr="00EE04D3" w:rsidRDefault="00722738" w:rsidP="007509D7">
      <w:pPr>
        <w:pStyle w:val="ListParagraph"/>
        <w:numPr>
          <w:ilvl w:val="0"/>
          <w:numId w:val="4"/>
        </w:numPr>
        <w:tabs>
          <w:tab w:val="left" w:pos="1076"/>
        </w:tabs>
        <w:jc w:val="both"/>
        <w:rPr>
          <w:lang w:bidi="ar-IQ"/>
        </w:rPr>
      </w:pPr>
      <w:r w:rsidRPr="00EE04D3">
        <w:rPr>
          <w:rtl/>
          <w:lang w:bidi="ar-IQ"/>
        </w:rPr>
        <w:t>تحديد الخطأ وتم تصحيحه</w:t>
      </w:r>
    </w:p>
    <w:p w:rsidR="00722738" w:rsidRPr="00EE04D3" w:rsidRDefault="00722738" w:rsidP="007509D7">
      <w:pPr>
        <w:pStyle w:val="ListParagraph"/>
        <w:numPr>
          <w:ilvl w:val="0"/>
          <w:numId w:val="4"/>
        </w:numPr>
        <w:tabs>
          <w:tab w:val="left" w:pos="1076"/>
        </w:tabs>
        <w:jc w:val="both"/>
        <w:rPr>
          <w:lang w:bidi="ar-IQ"/>
        </w:rPr>
      </w:pPr>
      <w:r w:rsidRPr="00EE04D3">
        <w:rPr>
          <w:rtl/>
          <w:lang w:bidi="ar-IQ"/>
        </w:rPr>
        <w:t>التشجيع العام</w:t>
      </w:r>
    </w:p>
    <w:p w:rsidR="00722738" w:rsidRPr="00EE04D3" w:rsidRDefault="00722738" w:rsidP="007509D7">
      <w:pPr>
        <w:pStyle w:val="ListParagraph"/>
        <w:numPr>
          <w:ilvl w:val="0"/>
          <w:numId w:val="4"/>
        </w:numPr>
        <w:tabs>
          <w:tab w:val="left" w:pos="1076"/>
        </w:tabs>
        <w:jc w:val="both"/>
        <w:rPr>
          <w:lang w:bidi="ar-IQ"/>
        </w:rPr>
      </w:pPr>
      <w:r w:rsidRPr="00EE04D3">
        <w:rPr>
          <w:rtl/>
          <w:lang w:bidi="ar-IQ"/>
        </w:rPr>
        <w:t>التنظيم والإدارة</w:t>
      </w:r>
    </w:p>
    <w:p w:rsidR="00722738" w:rsidRPr="00EE04D3" w:rsidRDefault="00722738" w:rsidP="007509D7">
      <w:pPr>
        <w:pStyle w:val="ListParagraph"/>
        <w:numPr>
          <w:ilvl w:val="0"/>
          <w:numId w:val="4"/>
        </w:numPr>
        <w:tabs>
          <w:tab w:val="left" w:pos="1076"/>
        </w:tabs>
        <w:jc w:val="both"/>
        <w:rPr>
          <w:lang w:bidi="ar-IQ"/>
        </w:rPr>
      </w:pPr>
      <w:r w:rsidRPr="00EE04D3">
        <w:rPr>
          <w:rtl/>
          <w:lang w:bidi="ar-IQ"/>
        </w:rPr>
        <w:t>المراقبة أو الملاحظة الصامتة</w:t>
      </w:r>
    </w:p>
    <w:p w:rsidR="00722738" w:rsidRDefault="00722738" w:rsidP="007509D7">
      <w:pPr>
        <w:pStyle w:val="ListParagraph"/>
        <w:numPr>
          <w:ilvl w:val="0"/>
          <w:numId w:val="4"/>
        </w:numPr>
        <w:tabs>
          <w:tab w:val="left" w:pos="1076"/>
        </w:tabs>
        <w:jc w:val="both"/>
        <w:rPr>
          <w:lang w:bidi="ar-IQ"/>
        </w:rPr>
      </w:pPr>
      <w:r w:rsidRPr="00EE04D3">
        <w:rPr>
          <w:rtl/>
          <w:lang w:bidi="ar-IQ"/>
        </w:rPr>
        <w:t>أعمال أخرى</w:t>
      </w:r>
    </w:p>
    <w:p w:rsidR="00BC5CC5" w:rsidRPr="00BC5CC5" w:rsidRDefault="00BC5CC5" w:rsidP="00BC5CC5">
      <w:pPr>
        <w:pStyle w:val="ListParagraph"/>
        <w:tabs>
          <w:tab w:val="left" w:pos="1076"/>
        </w:tabs>
        <w:ind w:left="927"/>
        <w:jc w:val="both"/>
        <w:rPr>
          <w:sz w:val="10"/>
          <w:szCs w:val="10"/>
          <w:rtl/>
          <w:lang w:bidi="ar-IQ"/>
        </w:rPr>
      </w:pPr>
    </w:p>
    <w:p w:rsidR="00722738" w:rsidRPr="00EE04D3" w:rsidRDefault="00722738" w:rsidP="007509D7">
      <w:pPr>
        <w:pStyle w:val="ListParagraph"/>
        <w:numPr>
          <w:ilvl w:val="0"/>
          <w:numId w:val="3"/>
        </w:numPr>
        <w:spacing w:after="0"/>
        <w:ind w:left="753" w:hanging="425"/>
        <w:jc w:val="both"/>
        <w:rPr>
          <w:b/>
          <w:bCs/>
          <w:lang w:bidi="ar-IQ"/>
        </w:rPr>
      </w:pPr>
      <w:r w:rsidRPr="00BC5CC5">
        <w:rPr>
          <w:b/>
          <w:bCs/>
          <w:rtl/>
          <w:lang w:bidi="ar-IQ"/>
        </w:rPr>
        <w:t>نظام قياس سلوك الطالب والوقت الأكاديمي الفعلي (2-87)</w:t>
      </w:r>
      <w:r w:rsidRPr="00EE04D3">
        <w:rPr>
          <w:b/>
          <w:bCs/>
          <w:rtl/>
          <w:lang w:bidi="ar-IQ"/>
        </w:rPr>
        <w:t>:</w:t>
      </w:r>
    </w:p>
    <w:p w:rsidR="00722738" w:rsidRPr="00BC5CC5" w:rsidRDefault="00722738" w:rsidP="00BC5CC5">
      <w:pPr>
        <w:spacing w:after="240"/>
        <w:ind w:left="44" w:firstLine="993"/>
        <w:jc w:val="both"/>
        <w:rPr>
          <w:rFonts w:eastAsia="Simplified Arabic"/>
          <w:lang w:bidi="ar-IQ"/>
        </w:rPr>
      </w:pPr>
      <w:r w:rsidRPr="00BC5CC5">
        <w:rPr>
          <w:rFonts w:eastAsia="Simplified Arabic"/>
          <w:rtl/>
          <w:lang w:bidi="ar-IQ"/>
        </w:rPr>
        <w:t>وشمل النظام على (6) أنماط سلوكية:</w:t>
      </w:r>
    </w:p>
    <w:p w:rsidR="00722738" w:rsidRPr="00EE04D3" w:rsidRDefault="00722738" w:rsidP="007509D7">
      <w:pPr>
        <w:pStyle w:val="ListParagraph"/>
        <w:numPr>
          <w:ilvl w:val="0"/>
          <w:numId w:val="5"/>
        </w:numPr>
        <w:jc w:val="both"/>
        <w:rPr>
          <w:lang w:bidi="ar-IQ"/>
        </w:rPr>
      </w:pPr>
      <w:r w:rsidRPr="00EE04D3">
        <w:rPr>
          <w:rtl/>
          <w:lang w:bidi="ar-IQ"/>
        </w:rPr>
        <w:t>الانتظار</w:t>
      </w:r>
    </w:p>
    <w:p w:rsidR="00722738" w:rsidRPr="00EE04D3" w:rsidRDefault="00722738" w:rsidP="007509D7">
      <w:pPr>
        <w:pStyle w:val="ListParagraph"/>
        <w:numPr>
          <w:ilvl w:val="0"/>
          <w:numId w:val="5"/>
        </w:numPr>
        <w:tabs>
          <w:tab w:val="left" w:pos="1076"/>
        </w:tabs>
        <w:jc w:val="both"/>
        <w:rPr>
          <w:lang w:bidi="ar-IQ"/>
        </w:rPr>
      </w:pPr>
      <w:r w:rsidRPr="00EE04D3">
        <w:rPr>
          <w:rtl/>
          <w:lang w:bidi="ar-IQ"/>
        </w:rPr>
        <w:t>التنقل</w:t>
      </w:r>
    </w:p>
    <w:p w:rsidR="00722738" w:rsidRPr="00EE04D3" w:rsidRDefault="00722738" w:rsidP="007509D7">
      <w:pPr>
        <w:pStyle w:val="ListParagraph"/>
        <w:numPr>
          <w:ilvl w:val="0"/>
          <w:numId w:val="5"/>
        </w:numPr>
        <w:tabs>
          <w:tab w:val="left" w:pos="1076"/>
        </w:tabs>
        <w:jc w:val="both"/>
        <w:rPr>
          <w:lang w:bidi="ar-IQ"/>
        </w:rPr>
      </w:pPr>
      <w:r w:rsidRPr="00EE04D3">
        <w:rPr>
          <w:rtl/>
          <w:lang w:bidi="ar-IQ"/>
        </w:rPr>
        <w:t>إدارة وتنظيم</w:t>
      </w:r>
    </w:p>
    <w:p w:rsidR="00722738" w:rsidRPr="00EE04D3" w:rsidRDefault="00722738" w:rsidP="007509D7">
      <w:pPr>
        <w:pStyle w:val="ListParagraph"/>
        <w:numPr>
          <w:ilvl w:val="0"/>
          <w:numId w:val="5"/>
        </w:numPr>
        <w:tabs>
          <w:tab w:val="left" w:pos="1076"/>
        </w:tabs>
        <w:jc w:val="both"/>
        <w:rPr>
          <w:lang w:bidi="ar-IQ"/>
        </w:rPr>
      </w:pPr>
      <w:r w:rsidRPr="00EE04D3">
        <w:rPr>
          <w:rtl/>
          <w:lang w:bidi="ar-IQ"/>
        </w:rPr>
        <w:t>أداء نشاط حركي</w:t>
      </w:r>
    </w:p>
    <w:p w:rsidR="00722738" w:rsidRPr="00EE04D3" w:rsidRDefault="00722738" w:rsidP="007509D7">
      <w:pPr>
        <w:pStyle w:val="ListParagraph"/>
        <w:numPr>
          <w:ilvl w:val="0"/>
          <w:numId w:val="5"/>
        </w:numPr>
        <w:tabs>
          <w:tab w:val="left" w:pos="1076"/>
        </w:tabs>
        <w:jc w:val="both"/>
        <w:rPr>
          <w:lang w:bidi="ar-IQ"/>
        </w:rPr>
      </w:pPr>
      <w:r w:rsidRPr="00EE04D3">
        <w:rPr>
          <w:rtl/>
          <w:lang w:bidi="ar-IQ"/>
        </w:rPr>
        <w:t>معلومات معرفية أكاديمية وإرشادات</w:t>
      </w:r>
    </w:p>
    <w:p w:rsidR="00722738" w:rsidRPr="00EE04D3" w:rsidRDefault="00722738" w:rsidP="007509D7">
      <w:pPr>
        <w:pStyle w:val="ListParagraph"/>
        <w:numPr>
          <w:ilvl w:val="0"/>
          <w:numId w:val="5"/>
        </w:numPr>
        <w:tabs>
          <w:tab w:val="left" w:pos="1076"/>
        </w:tabs>
        <w:jc w:val="both"/>
        <w:rPr>
          <w:lang w:bidi="ar-IQ"/>
        </w:rPr>
      </w:pPr>
      <w:r w:rsidRPr="00EE04D3">
        <w:rPr>
          <w:rtl/>
          <w:lang w:bidi="ar-IQ"/>
        </w:rPr>
        <w:t>التفاعل والمناقشة</w:t>
      </w:r>
    </w:p>
    <w:p w:rsidR="00722738" w:rsidRPr="00BC5CC5" w:rsidRDefault="00722738" w:rsidP="007509D7">
      <w:pPr>
        <w:pStyle w:val="ListParagraph"/>
        <w:numPr>
          <w:ilvl w:val="1"/>
          <w:numId w:val="16"/>
        </w:numPr>
        <w:spacing w:after="0"/>
        <w:ind w:left="753" w:hanging="709"/>
        <w:jc w:val="both"/>
        <w:rPr>
          <w:b/>
          <w:bCs/>
          <w:sz w:val="28"/>
          <w:szCs w:val="28"/>
          <w:rtl/>
          <w:lang w:bidi="ar-IQ"/>
        </w:rPr>
      </w:pPr>
      <w:r w:rsidRPr="00BC5CC5">
        <w:rPr>
          <w:b/>
          <w:bCs/>
          <w:sz w:val="28"/>
          <w:szCs w:val="28"/>
          <w:rtl/>
          <w:lang w:bidi="ar-IQ"/>
        </w:rPr>
        <w:lastRenderedPageBreak/>
        <w:t>التجربة الاستطلاعية:</w:t>
      </w:r>
    </w:p>
    <w:p w:rsidR="00722738" w:rsidRPr="00BC5CC5" w:rsidRDefault="00722738" w:rsidP="00BC5CC5">
      <w:pPr>
        <w:spacing w:after="240"/>
        <w:ind w:left="44" w:firstLine="993"/>
        <w:jc w:val="both"/>
        <w:rPr>
          <w:rFonts w:eastAsia="Simplified Arabic"/>
          <w:rtl/>
          <w:lang w:bidi="ar-IQ"/>
        </w:rPr>
      </w:pPr>
      <w:r w:rsidRPr="00BC5CC5">
        <w:rPr>
          <w:rFonts w:eastAsia="Simplified Arabic"/>
          <w:rtl/>
          <w:lang w:bidi="ar-IQ"/>
        </w:rPr>
        <w:t>تم إجراء التجربة الاستطلاعية على عينة من طلبة المرحلة الثالثة ومدرس آخر من المختصين في التنس، ومن الذين لم يشاركوا في عينة البحث، وعددهم (8) طلاب، وكان هدف التجربة الاستطلاعية:</w:t>
      </w:r>
    </w:p>
    <w:p w:rsidR="00722738" w:rsidRPr="00EE04D3" w:rsidRDefault="00722738" w:rsidP="007509D7">
      <w:pPr>
        <w:pStyle w:val="ListParagraph"/>
        <w:numPr>
          <w:ilvl w:val="0"/>
          <w:numId w:val="20"/>
        </w:numPr>
        <w:jc w:val="both"/>
        <w:rPr>
          <w:lang w:bidi="ar-IQ"/>
        </w:rPr>
      </w:pPr>
      <w:r w:rsidRPr="00EE04D3">
        <w:rPr>
          <w:rtl/>
          <w:lang w:bidi="ar-IQ"/>
        </w:rPr>
        <w:t>صلاحية الملاعب والأدوات.</w:t>
      </w:r>
    </w:p>
    <w:p w:rsidR="00722738" w:rsidRPr="00EE04D3" w:rsidRDefault="00722738" w:rsidP="007509D7">
      <w:pPr>
        <w:pStyle w:val="ListParagraph"/>
        <w:numPr>
          <w:ilvl w:val="0"/>
          <w:numId w:val="20"/>
        </w:numPr>
        <w:jc w:val="both"/>
        <w:rPr>
          <w:lang w:bidi="ar-IQ"/>
        </w:rPr>
      </w:pPr>
      <w:r w:rsidRPr="00EE04D3">
        <w:rPr>
          <w:rtl/>
          <w:lang w:bidi="ar-IQ"/>
        </w:rPr>
        <w:t>الكشف عن العوامل السلبية والإيجابية، وشرح كيفية استخدام الأساليب التدريسية.</w:t>
      </w:r>
    </w:p>
    <w:p w:rsidR="00722738" w:rsidRPr="00EE04D3" w:rsidRDefault="00722738" w:rsidP="007509D7">
      <w:pPr>
        <w:pStyle w:val="ListParagraph"/>
        <w:numPr>
          <w:ilvl w:val="0"/>
          <w:numId w:val="20"/>
        </w:numPr>
        <w:jc w:val="both"/>
        <w:rPr>
          <w:lang w:bidi="ar-IQ"/>
        </w:rPr>
      </w:pPr>
      <w:r w:rsidRPr="00EE04D3">
        <w:rPr>
          <w:rtl/>
          <w:lang w:bidi="ar-IQ"/>
        </w:rPr>
        <w:t>تنظيم وإدارة العمل، وكيفية تدوين السلوكيات للملاحظين.</w:t>
      </w:r>
    </w:p>
    <w:p w:rsidR="00722738" w:rsidRDefault="00722738" w:rsidP="007509D7">
      <w:pPr>
        <w:pStyle w:val="ListParagraph"/>
        <w:numPr>
          <w:ilvl w:val="0"/>
          <w:numId w:val="20"/>
        </w:numPr>
        <w:jc w:val="both"/>
        <w:rPr>
          <w:lang w:bidi="ar-IQ"/>
        </w:rPr>
      </w:pPr>
      <w:r w:rsidRPr="00EE04D3">
        <w:rPr>
          <w:rtl/>
          <w:lang w:bidi="ar-IQ"/>
        </w:rPr>
        <w:t>الإرشادات والتعليمات التي تخص فريق العمل المساعد.</w:t>
      </w:r>
    </w:p>
    <w:p w:rsidR="00BC5CC5" w:rsidRPr="00BC5CC5" w:rsidRDefault="00BC5CC5" w:rsidP="00BC5CC5">
      <w:pPr>
        <w:pStyle w:val="ListParagraph"/>
        <w:ind w:left="927"/>
        <w:jc w:val="both"/>
        <w:rPr>
          <w:sz w:val="10"/>
          <w:szCs w:val="10"/>
          <w:rtl/>
          <w:lang w:bidi="ar-IQ"/>
        </w:rPr>
      </w:pPr>
    </w:p>
    <w:p w:rsidR="00722738" w:rsidRPr="00BC5CC5" w:rsidRDefault="00722738" w:rsidP="007509D7">
      <w:pPr>
        <w:pStyle w:val="ListParagraph"/>
        <w:numPr>
          <w:ilvl w:val="1"/>
          <w:numId w:val="16"/>
        </w:numPr>
        <w:spacing w:after="0"/>
        <w:ind w:left="753" w:hanging="709"/>
        <w:jc w:val="both"/>
        <w:rPr>
          <w:b/>
          <w:bCs/>
          <w:sz w:val="28"/>
          <w:szCs w:val="28"/>
          <w:rtl/>
          <w:lang w:bidi="ar-IQ"/>
        </w:rPr>
      </w:pPr>
      <w:r w:rsidRPr="00BC5CC5">
        <w:rPr>
          <w:b/>
          <w:bCs/>
          <w:sz w:val="28"/>
          <w:szCs w:val="28"/>
          <w:rtl/>
          <w:lang w:bidi="ar-IQ"/>
        </w:rPr>
        <w:t>إجراءات البحث الميدانية:</w:t>
      </w:r>
    </w:p>
    <w:p w:rsidR="00722738" w:rsidRPr="00BC5CC5" w:rsidRDefault="00722738" w:rsidP="00BC5CC5">
      <w:pPr>
        <w:spacing w:after="240"/>
        <w:ind w:left="44" w:firstLine="993"/>
        <w:jc w:val="both"/>
        <w:rPr>
          <w:rFonts w:eastAsia="Simplified Arabic"/>
          <w:rtl/>
          <w:lang w:bidi="ar-IQ"/>
        </w:rPr>
      </w:pPr>
      <w:r w:rsidRPr="00BC5CC5">
        <w:rPr>
          <w:rFonts w:eastAsia="Simplified Arabic"/>
          <w:rtl/>
          <w:lang w:bidi="ar-IQ"/>
        </w:rPr>
        <w:t>تم تقسيم العينة إلى مجموعتين متساويتين (15) طالب لكل مجموعة من شعبتين من المرحلة الثالثة (ج، د)، وتم البدء بتدريس الأسلوب التبادلي للمجموعة الأولى والأسلوب التدريبي للمجموعة الثانية وضمن مهارات الفصل الأول (الإرسال والضربتين الأمامية والخلفية)، وتم تدريب المدرس المتخصص بالتنس على قرارات السلوك التعليمية بالأسلوبين التدريبي والتبادلي، وشملت الوحدات التعليمية على (6) وحدات لكل أسلوب تدريسي، وحضر اثنين من الملاحظين بالتدريب على ضبط استمارة تحليل سلوك الطالب وآخر على ضبط استمارة تحليل سلوك المدرس جيداً ومن خلال استمارة الملاحظة للفقرات المدونة في سلوك المدرس وسلوك الطالب وقام بتدريب المدرس الباحث والمشرف.</w:t>
      </w:r>
    </w:p>
    <w:p w:rsidR="00722738" w:rsidRPr="00BC5CC5" w:rsidRDefault="00722738" w:rsidP="00BC5CC5">
      <w:pPr>
        <w:spacing w:after="240"/>
        <w:ind w:left="44" w:firstLine="993"/>
        <w:jc w:val="both"/>
        <w:rPr>
          <w:rFonts w:eastAsia="Simplified Arabic"/>
          <w:rtl/>
          <w:lang w:bidi="ar-IQ"/>
        </w:rPr>
      </w:pPr>
      <w:r w:rsidRPr="00BC5CC5">
        <w:rPr>
          <w:rFonts w:eastAsia="Simplified Arabic"/>
          <w:rtl/>
          <w:lang w:bidi="ar-IQ"/>
        </w:rPr>
        <w:t>وأن زمن الملاحظة كان (60) دقيقة من الدرس وفي وسط الدرس، ولكل فاصلة خمس ثواني بحيث يتم تسجيل (12) فاصلة في كل دقيقة بحيث يصبح العدد (720) فاصلة للمدرس، و(720) فاصلة للطلاب. وبهذا ظهرت الاختلافات في سلوك المدرس وسلوك الطالب في الأسلوبين التبادلي والتدريبي.</w:t>
      </w:r>
    </w:p>
    <w:p w:rsidR="00722738" w:rsidRPr="00BC5CC5" w:rsidRDefault="00722738" w:rsidP="00BC5CC5">
      <w:pPr>
        <w:spacing w:after="240"/>
        <w:ind w:left="44" w:firstLine="993"/>
        <w:jc w:val="both"/>
        <w:rPr>
          <w:rFonts w:eastAsia="Simplified Arabic"/>
          <w:rtl/>
          <w:lang w:bidi="ar-IQ"/>
        </w:rPr>
      </w:pPr>
      <w:r w:rsidRPr="00BC5CC5">
        <w:rPr>
          <w:rFonts w:eastAsia="Simplified Arabic"/>
          <w:rtl/>
          <w:lang w:bidi="ar-IQ"/>
        </w:rPr>
        <w:t>وكانت ممارسة تعليم المهارات لكل أسلوب على الشكل التالي:</w:t>
      </w:r>
    </w:p>
    <w:p w:rsidR="00722738" w:rsidRPr="00EE04D3" w:rsidRDefault="00722738" w:rsidP="00E9076B">
      <w:pPr>
        <w:spacing w:after="0"/>
        <w:ind w:firstLine="567"/>
        <w:jc w:val="both"/>
        <w:rPr>
          <w:rtl/>
          <w:lang w:bidi="ar-IQ"/>
        </w:rPr>
      </w:pPr>
      <w:r w:rsidRPr="00EE04D3">
        <w:rPr>
          <w:rtl/>
          <w:lang w:bidi="ar-IQ"/>
        </w:rPr>
        <w:t>(3) وحدات على تعليم الإرسال.</w:t>
      </w:r>
    </w:p>
    <w:p w:rsidR="00722738" w:rsidRPr="00EE04D3" w:rsidRDefault="00722738" w:rsidP="00E9076B">
      <w:pPr>
        <w:spacing w:after="0"/>
        <w:ind w:firstLine="567"/>
        <w:jc w:val="both"/>
        <w:rPr>
          <w:rtl/>
          <w:lang w:bidi="ar-IQ"/>
        </w:rPr>
      </w:pPr>
      <w:r w:rsidRPr="00EE04D3">
        <w:rPr>
          <w:rtl/>
          <w:lang w:bidi="ar-IQ"/>
        </w:rPr>
        <w:t>(3) وحدات على تعليم الضربتين الأمامية والخلفية.</w:t>
      </w:r>
    </w:p>
    <w:p w:rsidR="00722738" w:rsidRPr="00E9076B" w:rsidRDefault="00722738" w:rsidP="00E9076B">
      <w:pPr>
        <w:spacing w:after="240"/>
        <w:ind w:left="44" w:firstLine="993"/>
        <w:jc w:val="both"/>
        <w:rPr>
          <w:rFonts w:eastAsia="Simplified Arabic"/>
          <w:rtl/>
          <w:lang w:bidi="ar-IQ"/>
        </w:rPr>
      </w:pPr>
      <w:r w:rsidRPr="00E9076B">
        <w:rPr>
          <w:rFonts w:eastAsia="Simplified Arabic"/>
          <w:rtl/>
          <w:lang w:bidi="ar-IQ"/>
        </w:rPr>
        <w:t xml:space="preserve">وخلال إجراء التجربة تم تصويرها على شريط فيديو وتحويله إلى أقراص </w:t>
      </w:r>
      <w:r w:rsidRPr="00E9076B">
        <w:rPr>
          <w:rFonts w:eastAsia="Simplified Arabic"/>
          <w:lang w:bidi="ar-IQ"/>
        </w:rPr>
        <w:t>(CD)</w:t>
      </w:r>
      <w:r w:rsidRPr="00E9076B">
        <w:rPr>
          <w:rFonts w:eastAsia="Simplified Arabic"/>
          <w:rtl/>
          <w:lang w:bidi="ar-IQ"/>
        </w:rPr>
        <w:t xml:space="preserve"> لعرضها على الملاحظين، بحيث يكون التأكد من تدوين السلوكيات حسب المعروض في </w:t>
      </w:r>
      <w:r w:rsidRPr="00E9076B">
        <w:rPr>
          <w:rFonts w:eastAsia="Simplified Arabic"/>
          <w:lang w:bidi="ar-IQ"/>
        </w:rPr>
        <w:t>(CD)</w:t>
      </w:r>
      <w:r w:rsidRPr="00E9076B">
        <w:rPr>
          <w:rFonts w:eastAsia="Simplified Arabic"/>
          <w:rtl/>
          <w:lang w:bidi="ar-IQ"/>
        </w:rPr>
        <w:t xml:space="preserve"> والمطابق لسلوك المدرس وسلوك الطالب لمعرفة الوقت الأكاديمي الفعلي المصروف أثناء الدرس.</w:t>
      </w:r>
    </w:p>
    <w:p w:rsidR="00722738" w:rsidRPr="00E9076B" w:rsidRDefault="00722738" w:rsidP="007509D7">
      <w:pPr>
        <w:pStyle w:val="ListParagraph"/>
        <w:numPr>
          <w:ilvl w:val="1"/>
          <w:numId w:val="16"/>
        </w:numPr>
        <w:spacing w:after="0"/>
        <w:ind w:left="753" w:hanging="709"/>
        <w:jc w:val="both"/>
        <w:rPr>
          <w:b/>
          <w:bCs/>
          <w:sz w:val="28"/>
          <w:szCs w:val="28"/>
          <w:rtl/>
          <w:lang w:bidi="ar-IQ"/>
        </w:rPr>
      </w:pPr>
      <w:r w:rsidRPr="00E9076B">
        <w:rPr>
          <w:b/>
          <w:bCs/>
          <w:sz w:val="28"/>
          <w:szCs w:val="28"/>
          <w:rtl/>
          <w:lang w:bidi="ar-IQ"/>
        </w:rPr>
        <w:t>المعالجات الإحصائية:</w:t>
      </w:r>
    </w:p>
    <w:p w:rsidR="00722738" w:rsidRPr="00EE04D3" w:rsidRDefault="00722738" w:rsidP="007509D7">
      <w:pPr>
        <w:pStyle w:val="ListParagraph"/>
        <w:numPr>
          <w:ilvl w:val="0"/>
          <w:numId w:val="21"/>
        </w:numPr>
        <w:ind w:left="753" w:hanging="425"/>
        <w:jc w:val="both"/>
        <w:rPr>
          <w:lang w:bidi="ar-IQ"/>
        </w:rPr>
      </w:pPr>
      <w:r w:rsidRPr="00EE04D3">
        <w:rPr>
          <w:rtl/>
          <w:lang w:bidi="ar-IQ"/>
        </w:rPr>
        <w:t>معدلات الأوساط الحسابية والانحرافات المعيارية لكل سلوك في أنظمة ملاحظة سلوك المدرس والطالب.</w:t>
      </w:r>
    </w:p>
    <w:p w:rsidR="00722738" w:rsidRPr="00EE04D3" w:rsidRDefault="00722738" w:rsidP="007509D7">
      <w:pPr>
        <w:pStyle w:val="ListParagraph"/>
        <w:numPr>
          <w:ilvl w:val="0"/>
          <w:numId w:val="21"/>
        </w:numPr>
        <w:ind w:left="753" w:hanging="425"/>
        <w:jc w:val="both"/>
        <w:rPr>
          <w:rtl/>
          <w:lang w:bidi="ar-IQ"/>
        </w:rPr>
      </w:pPr>
      <w:r w:rsidRPr="00EE04D3">
        <w:rPr>
          <w:rtl/>
          <w:lang w:bidi="ar-IQ"/>
        </w:rPr>
        <w:t>النسب المئوية للتكرارات.</w:t>
      </w:r>
    </w:p>
    <w:p w:rsidR="00E9076B" w:rsidRPr="009224AE" w:rsidRDefault="00E9076B" w:rsidP="007509D7">
      <w:pPr>
        <w:pStyle w:val="ListParagraph"/>
        <w:numPr>
          <w:ilvl w:val="0"/>
          <w:numId w:val="2"/>
        </w:numPr>
        <w:spacing w:after="0"/>
        <w:ind w:left="611" w:hanging="567"/>
        <w:jc w:val="both"/>
        <w:rPr>
          <w:b/>
          <w:bCs/>
          <w:sz w:val="32"/>
          <w:szCs w:val="32"/>
          <w:lang w:bidi="ar-IQ"/>
        </w:rPr>
      </w:pPr>
      <w:r w:rsidRPr="009224AE">
        <w:rPr>
          <w:rFonts w:hint="cs"/>
          <w:b/>
          <w:bCs/>
          <w:sz w:val="32"/>
          <w:szCs w:val="32"/>
          <w:rtl/>
          <w:lang w:bidi="ar-IQ"/>
        </w:rPr>
        <w:lastRenderedPageBreak/>
        <w:t xml:space="preserve">الباب الرابع: </w:t>
      </w:r>
      <w:r w:rsidR="00722738" w:rsidRPr="009224AE">
        <w:rPr>
          <w:b/>
          <w:bCs/>
          <w:sz w:val="32"/>
          <w:szCs w:val="32"/>
          <w:rtl/>
          <w:lang w:bidi="ar-IQ"/>
        </w:rPr>
        <w:t>عرض النتائج وتحليلها ومناقشتها</w:t>
      </w:r>
      <w:r w:rsidRPr="009224AE">
        <w:rPr>
          <w:rFonts w:hint="cs"/>
          <w:b/>
          <w:bCs/>
          <w:sz w:val="32"/>
          <w:szCs w:val="32"/>
          <w:rtl/>
          <w:lang w:bidi="ar-IQ"/>
        </w:rPr>
        <w:t>.</w:t>
      </w:r>
    </w:p>
    <w:p w:rsidR="00722738" w:rsidRPr="009224AE" w:rsidRDefault="00722738" w:rsidP="007509D7">
      <w:pPr>
        <w:pStyle w:val="ListParagraph"/>
        <w:numPr>
          <w:ilvl w:val="1"/>
          <w:numId w:val="22"/>
        </w:numPr>
        <w:spacing w:after="0"/>
        <w:ind w:left="753" w:hanging="709"/>
        <w:jc w:val="both"/>
        <w:rPr>
          <w:b/>
          <w:bCs/>
          <w:sz w:val="28"/>
          <w:szCs w:val="28"/>
          <w:rtl/>
          <w:lang w:bidi="ar-IQ"/>
        </w:rPr>
      </w:pPr>
      <w:r w:rsidRPr="009224AE">
        <w:rPr>
          <w:b/>
          <w:bCs/>
          <w:sz w:val="28"/>
          <w:szCs w:val="28"/>
          <w:rtl/>
          <w:lang w:bidi="ar-IQ"/>
        </w:rPr>
        <w:t>عرض الجداول الإحصائية المتعلقة بتكرارات سلوك المدرس في الأسلوبين التدريبي والتبادلي:</w:t>
      </w:r>
    </w:p>
    <w:p w:rsidR="00722738" w:rsidRPr="009224AE" w:rsidRDefault="00722738" w:rsidP="009224AE">
      <w:pPr>
        <w:spacing w:after="0" w:line="240" w:lineRule="auto"/>
        <w:jc w:val="center"/>
        <w:rPr>
          <w:b/>
          <w:bCs/>
          <w:rtl/>
          <w:lang w:bidi="ar-IQ"/>
        </w:rPr>
      </w:pPr>
      <w:r w:rsidRPr="009224AE">
        <w:rPr>
          <w:b/>
          <w:bCs/>
          <w:rtl/>
          <w:lang w:bidi="ar-IQ"/>
        </w:rPr>
        <w:t>جدول (1)</w:t>
      </w:r>
    </w:p>
    <w:p w:rsidR="00722738" w:rsidRPr="009224AE" w:rsidRDefault="00722738" w:rsidP="009224AE">
      <w:pPr>
        <w:spacing w:after="0" w:line="240" w:lineRule="auto"/>
        <w:jc w:val="center"/>
        <w:rPr>
          <w:b/>
          <w:bCs/>
          <w:rtl/>
          <w:lang w:bidi="ar-IQ"/>
        </w:rPr>
      </w:pPr>
      <w:r w:rsidRPr="009224AE">
        <w:rPr>
          <w:b/>
          <w:bCs/>
          <w:rtl/>
          <w:lang w:bidi="ar-IQ"/>
        </w:rPr>
        <w:t>عرض تكرارات السلوك والأوساط الحسابية والانحرافات المعيارية والنسبة المئوية للأسلوب التدريبي</w:t>
      </w:r>
    </w:p>
    <w:tbl>
      <w:tblPr>
        <w:tblStyle w:val="TableGrid"/>
        <w:bidiVisual/>
        <w:tblW w:w="0" w:type="auto"/>
        <w:jc w:val="center"/>
        <w:tblInd w:w="-1969"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668"/>
        <w:gridCol w:w="2006"/>
        <w:gridCol w:w="993"/>
        <w:gridCol w:w="1478"/>
        <w:gridCol w:w="1753"/>
        <w:gridCol w:w="1428"/>
      </w:tblGrid>
      <w:tr w:rsidR="00722738" w:rsidRPr="009224AE" w:rsidTr="009224AE">
        <w:trPr>
          <w:jc w:val="center"/>
        </w:trPr>
        <w:tc>
          <w:tcPr>
            <w:tcW w:w="668" w:type="dxa"/>
            <w:vMerge w:val="restart"/>
            <w:vAlign w:val="center"/>
          </w:tcPr>
          <w:p w:rsidR="00722738" w:rsidRPr="009224AE" w:rsidRDefault="00722738" w:rsidP="009224AE">
            <w:pPr>
              <w:contextualSpacing/>
              <w:jc w:val="center"/>
              <w:rPr>
                <w:b/>
                <w:bCs/>
                <w:rtl/>
                <w:lang w:bidi="ar-IQ"/>
              </w:rPr>
            </w:pPr>
            <w:r w:rsidRPr="009224AE">
              <w:rPr>
                <w:b/>
                <w:bCs/>
                <w:rtl/>
                <w:lang w:bidi="ar-IQ"/>
              </w:rPr>
              <w:t>ت</w:t>
            </w:r>
          </w:p>
        </w:tc>
        <w:tc>
          <w:tcPr>
            <w:tcW w:w="2006" w:type="dxa"/>
            <w:vMerge w:val="restart"/>
            <w:vAlign w:val="center"/>
          </w:tcPr>
          <w:p w:rsidR="00722738" w:rsidRPr="009224AE" w:rsidRDefault="00722738" w:rsidP="009224AE">
            <w:pPr>
              <w:contextualSpacing/>
              <w:jc w:val="center"/>
              <w:rPr>
                <w:b/>
                <w:bCs/>
                <w:rtl/>
                <w:lang w:bidi="ar-IQ"/>
              </w:rPr>
            </w:pPr>
            <w:r w:rsidRPr="009224AE">
              <w:rPr>
                <w:b/>
                <w:bCs/>
                <w:rtl/>
                <w:lang w:bidi="ar-IQ"/>
              </w:rPr>
              <w:t>نمط السلوك التعليمي</w:t>
            </w:r>
          </w:p>
        </w:tc>
        <w:tc>
          <w:tcPr>
            <w:tcW w:w="5652" w:type="dxa"/>
            <w:gridSpan w:val="4"/>
            <w:vAlign w:val="center"/>
          </w:tcPr>
          <w:p w:rsidR="00722738" w:rsidRPr="009224AE" w:rsidRDefault="00722738" w:rsidP="009224AE">
            <w:pPr>
              <w:contextualSpacing/>
              <w:jc w:val="center"/>
              <w:rPr>
                <w:b/>
                <w:bCs/>
                <w:rtl/>
                <w:lang w:bidi="ar-IQ"/>
              </w:rPr>
            </w:pPr>
            <w:r w:rsidRPr="009224AE">
              <w:rPr>
                <w:b/>
                <w:bCs/>
                <w:rtl/>
                <w:lang w:bidi="ar-IQ"/>
              </w:rPr>
              <w:t>الأسلوب التدريبي</w:t>
            </w:r>
          </w:p>
        </w:tc>
      </w:tr>
      <w:tr w:rsidR="00722738" w:rsidRPr="009224AE" w:rsidTr="009224AE">
        <w:trPr>
          <w:jc w:val="center"/>
        </w:trPr>
        <w:tc>
          <w:tcPr>
            <w:tcW w:w="668" w:type="dxa"/>
            <w:vMerge/>
            <w:vAlign w:val="center"/>
          </w:tcPr>
          <w:p w:rsidR="00722738" w:rsidRPr="009224AE" w:rsidRDefault="00722738" w:rsidP="009224AE">
            <w:pPr>
              <w:contextualSpacing/>
              <w:jc w:val="center"/>
              <w:rPr>
                <w:b/>
                <w:bCs/>
                <w:rtl/>
                <w:lang w:bidi="ar-IQ"/>
              </w:rPr>
            </w:pPr>
          </w:p>
        </w:tc>
        <w:tc>
          <w:tcPr>
            <w:tcW w:w="2006" w:type="dxa"/>
            <w:vMerge/>
            <w:vAlign w:val="center"/>
          </w:tcPr>
          <w:p w:rsidR="00722738" w:rsidRPr="009224AE" w:rsidRDefault="00722738" w:rsidP="009224AE">
            <w:pPr>
              <w:contextualSpacing/>
              <w:jc w:val="center"/>
              <w:rPr>
                <w:b/>
                <w:bCs/>
                <w:rtl/>
                <w:lang w:bidi="ar-IQ"/>
              </w:rPr>
            </w:pPr>
          </w:p>
        </w:tc>
        <w:tc>
          <w:tcPr>
            <w:tcW w:w="993" w:type="dxa"/>
            <w:vAlign w:val="center"/>
          </w:tcPr>
          <w:p w:rsidR="00722738" w:rsidRPr="009224AE" w:rsidRDefault="00722738" w:rsidP="009224AE">
            <w:pPr>
              <w:contextualSpacing/>
              <w:jc w:val="center"/>
              <w:rPr>
                <w:b/>
                <w:bCs/>
                <w:rtl/>
                <w:lang w:bidi="ar-IQ"/>
              </w:rPr>
            </w:pPr>
            <w:r w:rsidRPr="009224AE">
              <w:rPr>
                <w:b/>
                <w:bCs/>
                <w:rtl/>
                <w:lang w:bidi="ar-IQ"/>
              </w:rPr>
              <w:t>التكرار</w:t>
            </w:r>
          </w:p>
        </w:tc>
        <w:tc>
          <w:tcPr>
            <w:tcW w:w="1478" w:type="dxa"/>
            <w:vAlign w:val="center"/>
          </w:tcPr>
          <w:p w:rsidR="00722738" w:rsidRPr="009224AE" w:rsidRDefault="00722738" w:rsidP="009224AE">
            <w:pPr>
              <w:contextualSpacing/>
              <w:jc w:val="center"/>
              <w:rPr>
                <w:b/>
                <w:bCs/>
                <w:rtl/>
                <w:lang w:bidi="ar-IQ"/>
              </w:rPr>
            </w:pPr>
            <w:r w:rsidRPr="009224AE">
              <w:rPr>
                <w:b/>
                <w:bCs/>
                <w:rtl/>
                <w:lang w:bidi="ar-IQ"/>
              </w:rPr>
              <w:t>الوسط الحسابي</w:t>
            </w:r>
          </w:p>
        </w:tc>
        <w:tc>
          <w:tcPr>
            <w:tcW w:w="1753" w:type="dxa"/>
            <w:vAlign w:val="center"/>
          </w:tcPr>
          <w:p w:rsidR="00722738" w:rsidRPr="009224AE" w:rsidRDefault="00722738" w:rsidP="009224AE">
            <w:pPr>
              <w:contextualSpacing/>
              <w:jc w:val="center"/>
              <w:rPr>
                <w:b/>
                <w:bCs/>
                <w:rtl/>
                <w:lang w:bidi="ar-IQ"/>
              </w:rPr>
            </w:pPr>
            <w:r w:rsidRPr="009224AE">
              <w:rPr>
                <w:b/>
                <w:bCs/>
                <w:rtl/>
                <w:lang w:bidi="ar-IQ"/>
              </w:rPr>
              <w:t>الانحراف المعياري</w:t>
            </w:r>
          </w:p>
        </w:tc>
        <w:tc>
          <w:tcPr>
            <w:tcW w:w="1428" w:type="dxa"/>
            <w:vAlign w:val="center"/>
          </w:tcPr>
          <w:p w:rsidR="00722738" w:rsidRPr="009224AE" w:rsidRDefault="00722738" w:rsidP="009224AE">
            <w:pPr>
              <w:contextualSpacing/>
              <w:jc w:val="center"/>
              <w:rPr>
                <w:b/>
                <w:bCs/>
                <w:rtl/>
                <w:lang w:bidi="ar-IQ"/>
              </w:rPr>
            </w:pPr>
            <w:r w:rsidRPr="009224AE">
              <w:rPr>
                <w:b/>
                <w:bCs/>
                <w:rtl/>
                <w:lang w:bidi="ar-IQ"/>
              </w:rPr>
              <w:t>النسبة المئوية</w:t>
            </w:r>
          </w:p>
        </w:tc>
      </w:tr>
      <w:tr w:rsidR="00722738" w:rsidRPr="009224AE" w:rsidTr="009224AE">
        <w:trPr>
          <w:jc w:val="center"/>
        </w:trPr>
        <w:tc>
          <w:tcPr>
            <w:tcW w:w="668" w:type="dxa"/>
          </w:tcPr>
          <w:p w:rsidR="00722738" w:rsidRPr="009224AE" w:rsidRDefault="00722738" w:rsidP="009224AE">
            <w:pPr>
              <w:contextualSpacing/>
              <w:jc w:val="both"/>
              <w:rPr>
                <w:rtl/>
                <w:lang w:bidi="ar-IQ"/>
              </w:rPr>
            </w:pPr>
            <w:r w:rsidRPr="009224AE">
              <w:rPr>
                <w:rtl/>
                <w:lang w:bidi="ar-IQ"/>
              </w:rPr>
              <w:t>1</w:t>
            </w:r>
          </w:p>
        </w:tc>
        <w:tc>
          <w:tcPr>
            <w:tcW w:w="2006" w:type="dxa"/>
          </w:tcPr>
          <w:p w:rsidR="00722738" w:rsidRPr="009224AE" w:rsidRDefault="00722738" w:rsidP="009224AE">
            <w:pPr>
              <w:contextualSpacing/>
              <w:jc w:val="both"/>
              <w:rPr>
                <w:rtl/>
                <w:lang w:bidi="ar-IQ"/>
              </w:rPr>
            </w:pPr>
            <w:r w:rsidRPr="009224AE">
              <w:rPr>
                <w:rtl/>
                <w:lang w:bidi="ar-IQ"/>
              </w:rPr>
              <w:t>التفاعل والاتصال</w:t>
            </w:r>
          </w:p>
        </w:tc>
        <w:tc>
          <w:tcPr>
            <w:tcW w:w="993" w:type="dxa"/>
          </w:tcPr>
          <w:p w:rsidR="00722738" w:rsidRPr="009224AE" w:rsidRDefault="00722738" w:rsidP="009224AE">
            <w:pPr>
              <w:contextualSpacing/>
              <w:jc w:val="both"/>
              <w:rPr>
                <w:rtl/>
                <w:lang w:bidi="ar-IQ"/>
              </w:rPr>
            </w:pPr>
            <w:r w:rsidRPr="009224AE">
              <w:rPr>
                <w:rtl/>
                <w:lang w:bidi="ar-IQ"/>
              </w:rPr>
              <w:t>131</w:t>
            </w:r>
          </w:p>
        </w:tc>
        <w:tc>
          <w:tcPr>
            <w:tcW w:w="1478" w:type="dxa"/>
          </w:tcPr>
          <w:p w:rsidR="00722738" w:rsidRPr="009224AE" w:rsidRDefault="00722738" w:rsidP="009224AE">
            <w:pPr>
              <w:contextualSpacing/>
              <w:jc w:val="both"/>
              <w:rPr>
                <w:rtl/>
                <w:lang w:bidi="ar-IQ"/>
              </w:rPr>
            </w:pPr>
            <w:r w:rsidRPr="009224AE">
              <w:rPr>
                <w:rtl/>
                <w:lang w:bidi="ar-IQ"/>
              </w:rPr>
              <w:t>8,7</w:t>
            </w:r>
          </w:p>
        </w:tc>
        <w:tc>
          <w:tcPr>
            <w:tcW w:w="1753" w:type="dxa"/>
          </w:tcPr>
          <w:p w:rsidR="00722738" w:rsidRPr="009224AE" w:rsidRDefault="00722738" w:rsidP="009224AE">
            <w:pPr>
              <w:contextualSpacing/>
              <w:jc w:val="both"/>
              <w:rPr>
                <w:rtl/>
                <w:lang w:bidi="ar-IQ"/>
              </w:rPr>
            </w:pPr>
            <w:r w:rsidRPr="009224AE">
              <w:rPr>
                <w:rtl/>
                <w:lang w:bidi="ar-IQ"/>
              </w:rPr>
              <w:t>4,4</w:t>
            </w:r>
          </w:p>
        </w:tc>
        <w:tc>
          <w:tcPr>
            <w:tcW w:w="1428" w:type="dxa"/>
          </w:tcPr>
          <w:p w:rsidR="00722738" w:rsidRPr="009224AE" w:rsidRDefault="00722738" w:rsidP="009224AE">
            <w:pPr>
              <w:contextualSpacing/>
              <w:jc w:val="both"/>
              <w:rPr>
                <w:rtl/>
                <w:lang w:bidi="ar-IQ"/>
              </w:rPr>
            </w:pPr>
            <w:r w:rsidRPr="009224AE">
              <w:rPr>
                <w:rtl/>
                <w:lang w:bidi="ar-IQ"/>
              </w:rPr>
              <w:t>6,6%</w:t>
            </w:r>
          </w:p>
        </w:tc>
      </w:tr>
      <w:tr w:rsidR="00722738" w:rsidRPr="009224AE" w:rsidTr="009224AE">
        <w:trPr>
          <w:jc w:val="center"/>
        </w:trPr>
        <w:tc>
          <w:tcPr>
            <w:tcW w:w="668" w:type="dxa"/>
          </w:tcPr>
          <w:p w:rsidR="00722738" w:rsidRPr="009224AE" w:rsidRDefault="00722738" w:rsidP="009224AE">
            <w:pPr>
              <w:contextualSpacing/>
              <w:jc w:val="both"/>
              <w:rPr>
                <w:rtl/>
                <w:lang w:bidi="ar-IQ"/>
              </w:rPr>
            </w:pPr>
            <w:r w:rsidRPr="009224AE">
              <w:rPr>
                <w:rtl/>
                <w:lang w:bidi="ar-IQ"/>
              </w:rPr>
              <w:t>2</w:t>
            </w:r>
          </w:p>
        </w:tc>
        <w:tc>
          <w:tcPr>
            <w:tcW w:w="2006" w:type="dxa"/>
          </w:tcPr>
          <w:p w:rsidR="00722738" w:rsidRPr="009224AE" w:rsidRDefault="00722738" w:rsidP="009224AE">
            <w:pPr>
              <w:contextualSpacing/>
              <w:jc w:val="both"/>
              <w:rPr>
                <w:rtl/>
                <w:lang w:bidi="ar-IQ"/>
              </w:rPr>
            </w:pPr>
            <w:r w:rsidRPr="009224AE">
              <w:rPr>
                <w:rtl/>
                <w:lang w:bidi="ar-IQ"/>
              </w:rPr>
              <w:t>التشجيع والتعزير</w:t>
            </w:r>
          </w:p>
        </w:tc>
        <w:tc>
          <w:tcPr>
            <w:tcW w:w="993" w:type="dxa"/>
          </w:tcPr>
          <w:p w:rsidR="00722738" w:rsidRPr="009224AE" w:rsidRDefault="00722738" w:rsidP="009224AE">
            <w:pPr>
              <w:contextualSpacing/>
              <w:jc w:val="both"/>
              <w:rPr>
                <w:rtl/>
                <w:lang w:bidi="ar-IQ"/>
              </w:rPr>
            </w:pPr>
            <w:r w:rsidRPr="009224AE">
              <w:rPr>
                <w:rtl/>
                <w:lang w:bidi="ar-IQ"/>
              </w:rPr>
              <w:t>203</w:t>
            </w:r>
          </w:p>
        </w:tc>
        <w:tc>
          <w:tcPr>
            <w:tcW w:w="1478" w:type="dxa"/>
          </w:tcPr>
          <w:p w:rsidR="00722738" w:rsidRPr="009224AE" w:rsidRDefault="00722738" w:rsidP="009224AE">
            <w:pPr>
              <w:contextualSpacing/>
              <w:jc w:val="both"/>
              <w:rPr>
                <w:rtl/>
                <w:lang w:bidi="ar-IQ"/>
              </w:rPr>
            </w:pPr>
            <w:r w:rsidRPr="009224AE">
              <w:rPr>
                <w:rtl/>
                <w:lang w:bidi="ar-IQ"/>
              </w:rPr>
              <w:t>13,5</w:t>
            </w:r>
          </w:p>
        </w:tc>
        <w:tc>
          <w:tcPr>
            <w:tcW w:w="1753" w:type="dxa"/>
          </w:tcPr>
          <w:p w:rsidR="00722738" w:rsidRPr="009224AE" w:rsidRDefault="00722738" w:rsidP="009224AE">
            <w:pPr>
              <w:contextualSpacing/>
              <w:jc w:val="both"/>
              <w:rPr>
                <w:rtl/>
                <w:lang w:bidi="ar-IQ"/>
              </w:rPr>
            </w:pPr>
            <w:r w:rsidRPr="009224AE">
              <w:rPr>
                <w:rtl/>
                <w:lang w:bidi="ar-IQ"/>
              </w:rPr>
              <w:t>7,2</w:t>
            </w:r>
          </w:p>
        </w:tc>
        <w:tc>
          <w:tcPr>
            <w:tcW w:w="1428" w:type="dxa"/>
          </w:tcPr>
          <w:p w:rsidR="00722738" w:rsidRPr="009224AE" w:rsidRDefault="00722738" w:rsidP="009224AE">
            <w:pPr>
              <w:contextualSpacing/>
              <w:jc w:val="both"/>
              <w:rPr>
                <w:rtl/>
                <w:lang w:bidi="ar-IQ"/>
              </w:rPr>
            </w:pPr>
            <w:r w:rsidRPr="009224AE">
              <w:rPr>
                <w:rtl/>
                <w:lang w:bidi="ar-IQ"/>
              </w:rPr>
              <w:t>9,39%</w:t>
            </w:r>
          </w:p>
        </w:tc>
      </w:tr>
      <w:tr w:rsidR="00722738" w:rsidRPr="009224AE" w:rsidTr="009224AE">
        <w:trPr>
          <w:jc w:val="center"/>
        </w:trPr>
        <w:tc>
          <w:tcPr>
            <w:tcW w:w="668" w:type="dxa"/>
          </w:tcPr>
          <w:p w:rsidR="00722738" w:rsidRPr="009224AE" w:rsidRDefault="00722738" w:rsidP="009224AE">
            <w:pPr>
              <w:contextualSpacing/>
              <w:jc w:val="both"/>
              <w:rPr>
                <w:rtl/>
                <w:lang w:bidi="ar-IQ"/>
              </w:rPr>
            </w:pPr>
            <w:r w:rsidRPr="009224AE">
              <w:rPr>
                <w:rtl/>
                <w:lang w:bidi="ar-IQ"/>
              </w:rPr>
              <w:t>3</w:t>
            </w:r>
          </w:p>
        </w:tc>
        <w:tc>
          <w:tcPr>
            <w:tcW w:w="2006" w:type="dxa"/>
          </w:tcPr>
          <w:p w:rsidR="00722738" w:rsidRPr="009224AE" w:rsidRDefault="00722738" w:rsidP="009224AE">
            <w:pPr>
              <w:contextualSpacing/>
              <w:jc w:val="both"/>
              <w:rPr>
                <w:rtl/>
                <w:lang w:bidi="ar-IQ"/>
              </w:rPr>
            </w:pPr>
            <w:r w:rsidRPr="009224AE">
              <w:rPr>
                <w:rtl/>
                <w:lang w:bidi="ar-IQ"/>
              </w:rPr>
              <w:t>رد الفعل نتيجة خطأ</w:t>
            </w:r>
          </w:p>
        </w:tc>
        <w:tc>
          <w:tcPr>
            <w:tcW w:w="993" w:type="dxa"/>
          </w:tcPr>
          <w:p w:rsidR="00722738" w:rsidRPr="009224AE" w:rsidRDefault="00722738" w:rsidP="009224AE">
            <w:pPr>
              <w:contextualSpacing/>
              <w:jc w:val="both"/>
              <w:rPr>
                <w:rtl/>
                <w:lang w:bidi="ar-IQ"/>
              </w:rPr>
            </w:pPr>
            <w:r w:rsidRPr="009224AE">
              <w:rPr>
                <w:rtl/>
                <w:lang w:bidi="ar-IQ"/>
              </w:rPr>
              <w:t>84</w:t>
            </w:r>
          </w:p>
        </w:tc>
        <w:tc>
          <w:tcPr>
            <w:tcW w:w="1478" w:type="dxa"/>
          </w:tcPr>
          <w:p w:rsidR="00722738" w:rsidRPr="009224AE" w:rsidRDefault="00722738" w:rsidP="009224AE">
            <w:pPr>
              <w:contextualSpacing/>
              <w:jc w:val="both"/>
              <w:rPr>
                <w:rtl/>
                <w:lang w:bidi="ar-IQ"/>
              </w:rPr>
            </w:pPr>
            <w:r w:rsidRPr="009224AE">
              <w:rPr>
                <w:rtl/>
                <w:lang w:bidi="ar-IQ"/>
              </w:rPr>
              <w:t>5,6</w:t>
            </w:r>
          </w:p>
        </w:tc>
        <w:tc>
          <w:tcPr>
            <w:tcW w:w="1753" w:type="dxa"/>
          </w:tcPr>
          <w:p w:rsidR="00722738" w:rsidRPr="009224AE" w:rsidRDefault="00722738" w:rsidP="009224AE">
            <w:pPr>
              <w:contextualSpacing/>
              <w:jc w:val="both"/>
              <w:rPr>
                <w:rtl/>
                <w:lang w:bidi="ar-IQ"/>
              </w:rPr>
            </w:pPr>
            <w:r w:rsidRPr="009224AE">
              <w:rPr>
                <w:rtl/>
                <w:lang w:bidi="ar-IQ"/>
              </w:rPr>
              <w:t>2,6</w:t>
            </w:r>
          </w:p>
        </w:tc>
        <w:tc>
          <w:tcPr>
            <w:tcW w:w="1428" w:type="dxa"/>
          </w:tcPr>
          <w:p w:rsidR="00722738" w:rsidRPr="009224AE" w:rsidRDefault="00722738" w:rsidP="009224AE">
            <w:pPr>
              <w:contextualSpacing/>
              <w:jc w:val="both"/>
              <w:rPr>
                <w:rtl/>
                <w:lang w:bidi="ar-IQ"/>
              </w:rPr>
            </w:pPr>
            <w:r w:rsidRPr="009224AE">
              <w:rPr>
                <w:rtl/>
                <w:lang w:bidi="ar-IQ"/>
              </w:rPr>
              <w:t>3,88%</w:t>
            </w:r>
          </w:p>
        </w:tc>
      </w:tr>
      <w:tr w:rsidR="00722738" w:rsidRPr="009224AE" w:rsidTr="009224AE">
        <w:trPr>
          <w:jc w:val="center"/>
        </w:trPr>
        <w:tc>
          <w:tcPr>
            <w:tcW w:w="668" w:type="dxa"/>
          </w:tcPr>
          <w:p w:rsidR="00722738" w:rsidRPr="009224AE" w:rsidRDefault="00722738" w:rsidP="009224AE">
            <w:pPr>
              <w:contextualSpacing/>
              <w:jc w:val="both"/>
              <w:rPr>
                <w:rtl/>
                <w:lang w:bidi="ar-IQ"/>
              </w:rPr>
            </w:pPr>
            <w:r w:rsidRPr="009224AE">
              <w:rPr>
                <w:rtl/>
                <w:lang w:bidi="ar-IQ"/>
              </w:rPr>
              <w:t>4</w:t>
            </w:r>
          </w:p>
        </w:tc>
        <w:tc>
          <w:tcPr>
            <w:tcW w:w="2006" w:type="dxa"/>
          </w:tcPr>
          <w:p w:rsidR="00722738" w:rsidRPr="009224AE" w:rsidRDefault="00722738" w:rsidP="009224AE">
            <w:pPr>
              <w:contextualSpacing/>
              <w:jc w:val="both"/>
              <w:rPr>
                <w:rtl/>
                <w:lang w:bidi="ar-IQ"/>
              </w:rPr>
            </w:pPr>
            <w:r w:rsidRPr="009224AE">
              <w:rPr>
                <w:rtl/>
                <w:lang w:bidi="ar-IQ"/>
              </w:rPr>
              <w:t>التعليمات والإرشادات</w:t>
            </w:r>
          </w:p>
        </w:tc>
        <w:tc>
          <w:tcPr>
            <w:tcW w:w="993" w:type="dxa"/>
          </w:tcPr>
          <w:p w:rsidR="00722738" w:rsidRPr="009224AE" w:rsidRDefault="00722738" w:rsidP="009224AE">
            <w:pPr>
              <w:contextualSpacing/>
              <w:jc w:val="both"/>
              <w:rPr>
                <w:rtl/>
                <w:lang w:bidi="ar-IQ"/>
              </w:rPr>
            </w:pPr>
            <w:r w:rsidRPr="009224AE">
              <w:rPr>
                <w:rtl/>
                <w:lang w:bidi="ar-IQ"/>
              </w:rPr>
              <w:t>179</w:t>
            </w:r>
          </w:p>
        </w:tc>
        <w:tc>
          <w:tcPr>
            <w:tcW w:w="1478" w:type="dxa"/>
          </w:tcPr>
          <w:p w:rsidR="00722738" w:rsidRPr="009224AE" w:rsidRDefault="00722738" w:rsidP="009224AE">
            <w:pPr>
              <w:contextualSpacing/>
              <w:jc w:val="both"/>
              <w:rPr>
                <w:rtl/>
                <w:lang w:bidi="ar-IQ"/>
              </w:rPr>
            </w:pPr>
            <w:r w:rsidRPr="009224AE">
              <w:rPr>
                <w:rtl/>
                <w:lang w:bidi="ar-IQ"/>
              </w:rPr>
              <w:t>11,9</w:t>
            </w:r>
          </w:p>
        </w:tc>
        <w:tc>
          <w:tcPr>
            <w:tcW w:w="1753" w:type="dxa"/>
          </w:tcPr>
          <w:p w:rsidR="00722738" w:rsidRPr="009224AE" w:rsidRDefault="00722738" w:rsidP="009224AE">
            <w:pPr>
              <w:contextualSpacing/>
              <w:jc w:val="both"/>
              <w:rPr>
                <w:rtl/>
                <w:lang w:bidi="ar-IQ"/>
              </w:rPr>
            </w:pPr>
            <w:r w:rsidRPr="009224AE">
              <w:rPr>
                <w:rtl/>
                <w:lang w:bidi="ar-IQ"/>
              </w:rPr>
              <w:t>5,4</w:t>
            </w:r>
          </w:p>
        </w:tc>
        <w:tc>
          <w:tcPr>
            <w:tcW w:w="1428" w:type="dxa"/>
          </w:tcPr>
          <w:p w:rsidR="00722738" w:rsidRPr="009224AE" w:rsidRDefault="00722738" w:rsidP="009224AE">
            <w:pPr>
              <w:contextualSpacing/>
              <w:jc w:val="both"/>
              <w:rPr>
                <w:rtl/>
                <w:lang w:bidi="ar-IQ"/>
              </w:rPr>
            </w:pPr>
            <w:r w:rsidRPr="009224AE">
              <w:rPr>
                <w:rtl/>
                <w:lang w:bidi="ar-IQ"/>
              </w:rPr>
              <w:t>8,23%</w:t>
            </w:r>
          </w:p>
        </w:tc>
      </w:tr>
      <w:tr w:rsidR="00722738" w:rsidRPr="009224AE" w:rsidTr="009224AE">
        <w:trPr>
          <w:jc w:val="center"/>
        </w:trPr>
        <w:tc>
          <w:tcPr>
            <w:tcW w:w="668" w:type="dxa"/>
          </w:tcPr>
          <w:p w:rsidR="00722738" w:rsidRPr="009224AE" w:rsidRDefault="00722738" w:rsidP="009224AE">
            <w:pPr>
              <w:contextualSpacing/>
              <w:jc w:val="both"/>
              <w:rPr>
                <w:rtl/>
                <w:lang w:bidi="ar-IQ"/>
              </w:rPr>
            </w:pPr>
            <w:r w:rsidRPr="009224AE">
              <w:rPr>
                <w:rtl/>
                <w:lang w:bidi="ar-IQ"/>
              </w:rPr>
              <w:t>5</w:t>
            </w:r>
          </w:p>
        </w:tc>
        <w:tc>
          <w:tcPr>
            <w:tcW w:w="2006" w:type="dxa"/>
          </w:tcPr>
          <w:p w:rsidR="00722738" w:rsidRPr="009224AE" w:rsidRDefault="00722738" w:rsidP="009224AE">
            <w:pPr>
              <w:contextualSpacing/>
              <w:jc w:val="both"/>
              <w:rPr>
                <w:rtl/>
                <w:lang w:bidi="ar-IQ"/>
              </w:rPr>
            </w:pPr>
            <w:r w:rsidRPr="009224AE">
              <w:rPr>
                <w:rtl/>
                <w:lang w:bidi="ar-IQ"/>
              </w:rPr>
              <w:t>العقوبة</w:t>
            </w:r>
          </w:p>
        </w:tc>
        <w:tc>
          <w:tcPr>
            <w:tcW w:w="993" w:type="dxa"/>
          </w:tcPr>
          <w:p w:rsidR="00722738" w:rsidRPr="009224AE" w:rsidRDefault="00722738" w:rsidP="009224AE">
            <w:pPr>
              <w:contextualSpacing/>
              <w:jc w:val="both"/>
              <w:rPr>
                <w:rtl/>
                <w:lang w:bidi="ar-IQ"/>
              </w:rPr>
            </w:pPr>
            <w:r w:rsidRPr="009224AE">
              <w:rPr>
                <w:rtl/>
                <w:lang w:bidi="ar-IQ"/>
              </w:rPr>
              <w:t>86</w:t>
            </w:r>
          </w:p>
        </w:tc>
        <w:tc>
          <w:tcPr>
            <w:tcW w:w="1478" w:type="dxa"/>
          </w:tcPr>
          <w:p w:rsidR="00722738" w:rsidRPr="009224AE" w:rsidRDefault="00722738" w:rsidP="009224AE">
            <w:pPr>
              <w:contextualSpacing/>
              <w:jc w:val="both"/>
              <w:rPr>
                <w:rtl/>
                <w:lang w:bidi="ar-IQ"/>
              </w:rPr>
            </w:pPr>
            <w:r w:rsidRPr="009224AE">
              <w:rPr>
                <w:rtl/>
                <w:lang w:bidi="ar-IQ"/>
              </w:rPr>
              <w:t>5,7</w:t>
            </w:r>
          </w:p>
        </w:tc>
        <w:tc>
          <w:tcPr>
            <w:tcW w:w="1753" w:type="dxa"/>
          </w:tcPr>
          <w:p w:rsidR="00722738" w:rsidRPr="009224AE" w:rsidRDefault="00722738" w:rsidP="009224AE">
            <w:pPr>
              <w:contextualSpacing/>
              <w:jc w:val="both"/>
              <w:rPr>
                <w:rtl/>
                <w:lang w:bidi="ar-IQ"/>
              </w:rPr>
            </w:pPr>
            <w:r w:rsidRPr="009224AE">
              <w:rPr>
                <w:rtl/>
                <w:lang w:bidi="ar-IQ"/>
              </w:rPr>
              <w:t>2,7</w:t>
            </w:r>
          </w:p>
        </w:tc>
        <w:tc>
          <w:tcPr>
            <w:tcW w:w="1428" w:type="dxa"/>
          </w:tcPr>
          <w:p w:rsidR="00722738" w:rsidRPr="009224AE" w:rsidRDefault="00722738" w:rsidP="009224AE">
            <w:pPr>
              <w:contextualSpacing/>
              <w:jc w:val="both"/>
              <w:rPr>
                <w:rtl/>
                <w:lang w:bidi="ar-IQ"/>
              </w:rPr>
            </w:pPr>
            <w:r w:rsidRPr="009224AE">
              <w:rPr>
                <w:rtl/>
                <w:lang w:bidi="ar-IQ"/>
              </w:rPr>
              <w:t>3,98%</w:t>
            </w:r>
          </w:p>
        </w:tc>
      </w:tr>
      <w:tr w:rsidR="00722738" w:rsidRPr="009224AE" w:rsidTr="009224AE">
        <w:trPr>
          <w:jc w:val="center"/>
        </w:trPr>
        <w:tc>
          <w:tcPr>
            <w:tcW w:w="668" w:type="dxa"/>
          </w:tcPr>
          <w:p w:rsidR="00722738" w:rsidRPr="009224AE" w:rsidRDefault="00722738" w:rsidP="009224AE">
            <w:pPr>
              <w:contextualSpacing/>
              <w:jc w:val="both"/>
              <w:rPr>
                <w:rtl/>
                <w:lang w:bidi="ar-IQ"/>
              </w:rPr>
            </w:pPr>
            <w:r w:rsidRPr="009224AE">
              <w:rPr>
                <w:rtl/>
                <w:lang w:bidi="ar-IQ"/>
              </w:rPr>
              <w:t>6</w:t>
            </w:r>
          </w:p>
        </w:tc>
        <w:tc>
          <w:tcPr>
            <w:tcW w:w="2006" w:type="dxa"/>
          </w:tcPr>
          <w:p w:rsidR="00722738" w:rsidRPr="009224AE" w:rsidRDefault="00722738" w:rsidP="009224AE">
            <w:pPr>
              <w:contextualSpacing/>
              <w:jc w:val="both"/>
              <w:rPr>
                <w:rtl/>
                <w:lang w:bidi="ar-IQ"/>
              </w:rPr>
            </w:pPr>
            <w:r w:rsidRPr="009224AE">
              <w:rPr>
                <w:rtl/>
                <w:lang w:bidi="ar-IQ"/>
              </w:rPr>
              <w:t>تحديد الخطأ</w:t>
            </w:r>
          </w:p>
        </w:tc>
        <w:tc>
          <w:tcPr>
            <w:tcW w:w="993" w:type="dxa"/>
          </w:tcPr>
          <w:p w:rsidR="00722738" w:rsidRPr="009224AE" w:rsidRDefault="00722738" w:rsidP="009224AE">
            <w:pPr>
              <w:contextualSpacing/>
              <w:jc w:val="both"/>
              <w:rPr>
                <w:rtl/>
                <w:lang w:bidi="ar-IQ"/>
              </w:rPr>
            </w:pPr>
            <w:r w:rsidRPr="009224AE">
              <w:rPr>
                <w:rtl/>
                <w:lang w:bidi="ar-IQ"/>
              </w:rPr>
              <w:t>235</w:t>
            </w:r>
          </w:p>
        </w:tc>
        <w:tc>
          <w:tcPr>
            <w:tcW w:w="1478" w:type="dxa"/>
          </w:tcPr>
          <w:p w:rsidR="00722738" w:rsidRPr="009224AE" w:rsidRDefault="00722738" w:rsidP="009224AE">
            <w:pPr>
              <w:contextualSpacing/>
              <w:jc w:val="both"/>
              <w:rPr>
                <w:rtl/>
                <w:lang w:bidi="ar-IQ"/>
              </w:rPr>
            </w:pPr>
            <w:r w:rsidRPr="009224AE">
              <w:rPr>
                <w:rtl/>
                <w:lang w:bidi="ar-IQ"/>
              </w:rPr>
              <w:t>15,3</w:t>
            </w:r>
          </w:p>
        </w:tc>
        <w:tc>
          <w:tcPr>
            <w:tcW w:w="1753" w:type="dxa"/>
          </w:tcPr>
          <w:p w:rsidR="00722738" w:rsidRPr="009224AE" w:rsidRDefault="00722738" w:rsidP="009224AE">
            <w:pPr>
              <w:contextualSpacing/>
              <w:jc w:val="both"/>
              <w:rPr>
                <w:rtl/>
                <w:lang w:bidi="ar-IQ"/>
              </w:rPr>
            </w:pPr>
            <w:r w:rsidRPr="009224AE">
              <w:rPr>
                <w:rtl/>
                <w:lang w:bidi="ar-IQ"/>
              </w:rPr>
              <w:t>8,5</w:t>
            </w:r>
          </w:p>
        </w:tc>
        <w:tc>
          <w:tcPr>
            <w:tcW w:w="1428" w:type="dxa"/>
          </w:tcPr>
          <w:p w:rsidR="00722738" w:rsidRPr="009224AE" w:rsidRDefault="00722738" w:rsidP="009224AE">
            <w:pPr>
              <w:contextualSpacing/>
              <w:jc w:val="both"/>
              <w:rPr>
                <w:rtl/>
                <w:lang w:bidi="ar-IQ"/>
              </w:rPr>
            </w:pPr>
            <w:r w:rsidRPr="009224AE">
              <w:rPr>
                <w:rtl/>
                <w:lang w:bidi="ar-IQ"/>
              </w:rPr>
              <w:t>10,87%</w:t>
            </w:r>
          </w:p>
        </w:tc>
      </w:tr>
      <w:tr w:rsidR="00722738" w:rsidRPr="009224AE" w:rsidTr="009224AE">
        <w:trPr>
          <w:jc w:val="center"/>
        </w:trPr>
        <w:tc>
          <w:tcPr>
            <w:tcW w:w="668" w:type="dxa"/>
          </w:tcPr>
          <w:p w:rsidR="00722738" w:rsidRPr="009224AE" w:rsidRDefault="00722738" w:rsidP="009224AE">
            <w:pPr>
              <w:contextualSpacing/>
              <w:jc w:val="both"/>
              <w:rPr>
                <w:rtl/>
                <w:lang w:bidi="ar-IQ"/>
              </w:rPr>
            </w:pPr>
            <w:r w:rsidRPr="009224AE">
              <w:rPr>
                <w:rtl/>
                <w:lang w:bidi="ar-IQ"/>
              </w:rPr>
              <w:t>7</w:t>
            </w:r>
          </w:p>
        </w:tc>
        <w:tc>
          <w:tcPr>
            <w:tcW w:w="2006" w:type="dxa"/>
          </w:tcPr>
          <w:p w:rsidR="00722738" w:rsidRPr="009224AE" w:rsidRDefault="00722738" w:rsidP="009224AE">
            <w:pPr>
              <w:contextualSpacing/>
              <w:jc w:val="both"/>
              <w:rPr>
                <w:rtl/>
                <w:lang w:bidi="ar-IQ"/>
              </w:rPr>
            </w:pPr>
            <w:r w:rsidRPr="009224AE">
              <w:rPr>
                <w:rtl/>
                <w:lang w:bidi="ar-IQ"/>
              </w:rPr>
              <w:t>التشجيع العام</w:t>
            </w:r>
          </w:p>
        </w:tc>
        <w:tc>
          <w:tcPr>
            <w:tcW w:w="993" w:type="dxa"/>
          </w:tcPr>
          <w:p w:rsidR="00722738" w:rsidRPr="009224AE" w:rsidRDefault="00722738" w:rsidP="009224AE">
            <w:pPr>
              <w:contextualSpacing/>
              <w:jc w:val="both"/>
              <w:rPr>
                <w:rtl/>
                <w:lang w:bidi="ar-IQ"/>
              </w:rPr>
            </w:pPr>
            <w:r w:rsidRPr="009224AE">
              <w:rPr>
                <w:rtl/>
                <w:lang w:bidi="ar-IQ"/>
              </w:rPr>
              <w:t>183</w:t>
            </w:r>
          </w:p>
        </w:tc>
        <w:tc>
          <w:tcPr>
            <w:tcW w:w="1478" w:type="dxa"/>
          </w:tcPr>
          <w:p w:rsidR="00722738" w:rsidRPr="009224AE" w:rsidRDefault="00722738" w:rsidP="009224AE">
            <w:pPr>
              <w:contextualSpacing/>
              <w:jc w:val="both"/>
              <w:rPr>
                <w:rtl/>
                <w:lang w:bidi="ar-IQ"/>
              </w:rPr>
            </w:pPr>
            <w:r w:rsidRPr="009224AE">
              <w:rPr>
                <w:rtl/>
                <w:lang w:bidi="ar-IQ"/>
              </w:rPr>
              <w:t>12,2</w:t>
            </w:r>
          </w:p>
        </w:tc>
        <w:tc>
          <w:tcPr>
            <w:tcW w:w="1753" w:type="dxa"/>
          </w:tcPr>
          <w:p w:rsidR="00722738" w:rsidRPr="009224AE" w:rsidRDefault="00722738" w:rsidP="009224AE">
            <w:pPr>
              <w:contextualSpacing/>
              <w:jc w:val="both"/>
              <w:rPr>
                <w:rtl/>
                <w:lang w:bidi="ar-IQ"/>
              </w:rPr>
            </w:pPr>
            <w:r w:rsidRPr="009224AE">
              <w:rPr>
                <w:rtl/>
                <w:lang w:bidi="ar-IQ"/>
              </w:rPr>
              <w:t>6,8</w:t>
            </w:r>
          </w:p>
        </w:tc>
        <w:tc>
          <w:tcPr>
            <w:tcW w:w="1428" w:type="dxa"/>
          </w:tcPr>
          <w:p w:rsidR="00722738" w:rsidRPr="009224AE" w:rsidRDefault="00722738" w:rsidP="009224AE">
            <w:pPr>
              <w:contextualSpacing/>
              <w:jc w:val="both"/>
              <w:rPr>
                <w:rtl/>
                <w:lang w:bidi="ar-IQ"/>
              </w:rPr>
            </w:pPr>
            <w:r w:rsidRPr="009224AE">
              <w:rPr>
                <w:rtl/>
                <w:lang w:bidi="ar-IQ"/>
              </w:rPr>
              <w:t>8,47%</w:t>
            </w:r>
          </w:p>
        </w:tc>
      </w:tr>
      <w:tr w:rsidR="00722738" w:rsidRPr="009224AE" w:rsidTr="009224AE">
        <w:trPr>
          <w:jc w:val="center"/>
        </w:trPr>
        <w:tc>
          <w:tcPr>
            <w:tcW w:w="668" w:type="dxa"/>
          </w:tcPr>
          <w:p w:rsidR="00722738" w:rsidRPr="009224AE" w:rsidRDefault="00722738" w:rsidP="009224AE">
            <w:pPr>
              <w:contextualSpacing/>
              <w:jc w:val="both"/>
              <w:rPr>
                <w:rtl/>
                <w:lang w:bidi="ar-IQ"/>
              </w:rPr>
            </w:pPr>
            <w:r w:rsidRPr="009224AE">
              <w:rPr>
                <w:rtl/>
                <w:lang w:bidi="ar-IQ"/>
              </w:rPr>
              <w:t>8</w:t>
            </w:r>
          </w:p>
        </w:tc>
        <w:tc>
          <w:tcPr>
            <w:tcW w:w="2006" w:type="dxa"/>
          </w:tcPr>
          <w:p w:rsidR="00722738" w:rsidRPr="009224AE" w:rsidRDefault="00722738" w:rsidP="009224AE">
            <w:pPr>
              <w:contextualSpacing/>
              <w:jc w:val="both"/>
              <w:rPr>
                <w:rtl/>
                <w:lang w:bidi="ar-IQ"/>
              </w:rPr>
            </w:pPr>
            <w:r w:rsidRPr="009224AE">
              <w:rPr>
                <w:rtl/>
                <w:lang w:bidi="ar-IQ"/>
              </w:rPr>
              <w:t>التنظيم والإدارة</w:t>
            </w:r>
          </w:p>
        </w:tc>
        <w:tc>
          <w:tcPr>
            <w:tcW w:w="993" w:type="dxa"/>
          </w:tcPr>
          <w:p w:rsidR="00722738" w:rsidRPr="009224AE" w:rsidRDefault="00722738" w:rsidP="009224AE">
            <w:pPr>
              <w:contextualSpacing/>
              <w:jc w:val="both"/>
              <w:rPr>
                <w:rtl/>
                <w:lang w:bidi="ar-IQ"/>
              </w:rPr>
            </w:pPr>
            <w:r w:rsidRPr="009224AE">
              <w:rPr>
                <w:rtl/>
                <w:lang w:bidi="ar-IQ"/>
              </w:rPr>
              <w:t>283</w:t>
            </w:r>
          </w:p>
        </w:tc>
        <w:tc>
          <w:tcPr>
            <w:tcW w:w="1478" w:type="dxa"/>
          </w:tcPr>
          <w:p w:rsidR="00722738" w:rsidRPr="009224AE" w:rsidRDefault="00722738" w:rsidP="009224AE">
            <w:pPr>
              <w:contextualSpacing/>
              <w:jc w:val="both"/>
              <w:rPr>
                <w:rtl/>
                <w:lang w:bidi="ar-IQ"/>
              </w:rPr>
            </w:pPr>
            <w:r w:rsidRPr="009224AE">
              <w:rPr>
                <w:rtl/>
                <w:lang w:bidi="ar-IQ"/>
              </w:rPr>
              <w:t>18,8</w:t>
            </w:r>
          </w:p>
        </w:tc>
        <w:tc>
          <w:tcPr>
            <w:tcW w:w="1753" w:type="dxa"/>
          </w:tcPr>
          <w:p w:rsidR="00722738" w:rsidRPr="009224AE" w:rsidRDefault="00722738" w:rsidP="009224AE">
            <w:pPr>
              <w:contextualSpacing/>
              <w:jc w:val="both"/>
              <w:rPr>
                <w:rtl/>
                <w:lang w:bidi="ar-IQ"/>
              </w:rPr>
            </w:pPr>
            <w:r w:rsidRPr="009224AE">
              <w:rPr>
                <w:rtl/>
                <w:lang w:bidi="ar-IQ"/>
              </w:rPr>
              <w:t>11,5</w:t>
            </w:r>
          </w:p>
        </w:tc>
        <w:tc>
          <w:tcPr>
            <w:tcW w:w="1428" w:type="dxa"/>
          </w:tcPr>
          <w:p w:rsidR="00722738" w:rsidRPr="009224AE" w:rsidRDefault="00722738" w:rsidP="009224AE">
            <w:pPr>
              <w:contextualSpacing/>
              <w:jc w:val="both"/>
              <w:rPr>
                <w:rtl/>
                <w:lang w:bidi="ar-IQ"/>
              </w:rPr>
            </w:pPr>
            <w:r w:rsidRPr="009224AE">
              <w:rPr>
                <w:rtl/>
                <w:lang w:bidi="ar-IQ"/>
              </w:rPr>
              <w:t>13,10%</w:t>
            </w:r>
          </w:p>
        </w:tc>
      </w:tr>
      <w:tr w:rsidR="00722738" w:rsidRPr="009224AE" w:rsidTr="009224AE">
        <w:trPr>
          <w:jc w:val="center"/>
        </w:trPr>
        <w:tc>
          <w:tcPr>
            <w:tcW w:w="668" w:type="dxa"/>
          </w:tcPr>
          <w:p w:rsidR="00722738" w:rsidRPr="009224AE" w:rsidRDefault="00722738" w:rsidP="009224AE">
            <w:pPr>
              <w:contextualSpacing/>
              <w:jc w:val="both"/>
              <w:rPr>
                <w:rtl/>
                <w:lang w:bidi="ar-IQ"/>
              </w:rPr>
            </w:pPr>
            <w:r w:rsidRPr="009224AE">
              <w:rPr>
                <w:rtl/>
                <w:lang w:bidi="ar-IQ"/>
              </w:rPr>
              <w:t>9</w:t>
            </w:r>
          </w:p>
        </w:tc>
        <w:tc>
          <w:tcPr>
            <w:tcW w:w="2006" w:type="dxa"/>
          </w:tcPr>
          <w:p w:rsidR="00722738" w:rsidRPr="009224AE" w:rsidRDefault="00722738" w:rsidP="009224AE">
            <w:pPr>
              <w:contextualSpacing/>
              <w:jc w:val="both"/>
              <w:rPr>
                <w:rtl/>
                <w:lang w:bidi="ar-IQ"/>
              </w:rPr>
            </w:pPr>
            <w:r w:rsidRPr="009224AE">
              <w:rPr>
                <w:rtl/>
                <w:lang w:bidi="ar-IQ"/>
              </w:rPr>
              <w:t>الملاحظة الصامتة</w:t>
            </w:r>
          </w:p>
        </w:tc>
        <w:tc>
          <w:tcPr>
            <w:tcW w:w="993" w:type="dxa"/>
          </w:tcPr>
          <w:p w:rsidR="00722738" w:rsidRPr="009224AE" w:rsidRDefault="00722738" w:rsidP="009224AE">
            <w:pPr>
              <w:contextualSpacing/>
              <w:jc w:val="both"/>
              <w:rPr>
                <w:rtl/>
                <w:lang w:bidi="ar-IQ"/>
              </w:rPr>
            </w:pPr>
            <w:r w:rsidRPr="009224AE">
              <w:rPr>
                <w:rtl/>
                <w:lang w:bidi="ar-IQ"/>
              </w:rPr>
              <w:t>321</w:t>
            </w:r>
          </w:p>
        </w:tc>
        <w:tc>
          <w:tcPr>
            <w:tcW w:w="1478" w:type="dxa"/>
          </w:tcPr>
          <w:p w:rsidR="00722738" w:rsidRPr="009224AE" w:rsidRDefault="00722738" w:rsidP="009224AE">
            <w:pPr>
              <w:contextualSpacing/>
              <w:jc w:val="both"/>
              <w:rPr>
                <w:rtl/>
                <w:lang w:bidi="ar-IQ"/>
              </w:rPr>
            </w:pPr>
            <w:r w:rsidRPr="009224AE">
              <w:rPr>
                <w:rtl/>
                <w:lang w:bidi="ar-IQ"/>
              </w:rPr>
              <w:t>21,4</w:t>
            </w:r>
          </w:p>
        </w:tc>
        <w:tc>
          <w:tcPr>
            <w:tcW w:w="1753" w:type="dxa"/>
          </w:tcPr>
          <w:p w:rsidR="00722738" w:rsidRPr="009224AE" w:rsidRDefault="00722738" w:rsidP="009224AE">
            <w:pPr>
              <w:contextualSpacing/>
              <w:jc w:val="both"/>
              <w:rPr>
                <w:rtl/>
                <w:lang w:bidi="ar-IQ"/>
              </w:rPr>
            </w:pPr>
            <w:r w:rsidRPr="009224AE">
              <w:rPr>
                <w:rtl/>
                <w:lang w:bidi="ar-IQ"/>
              </w:rPr>
              <w:t>11,9</w:t>
            </w:r>
          </w:p>
        </w:tc>
        <w:tc>
          <w:tcPr>
            <w:tcW w:w="1428" w:type="dxa"/>
          </w:tcPr>
          <w:p w:rsidR="00722738" w:rsidRPr="009224AE" w:rsidRDefault="00722738" w:rsidP="009224AE">
            <w:pPr>
              <w:contextualSpacing/>
              <w:jc w:val="both"/>
              <w:rPr>
                <w:rtl/>
                <w:lang w:bidi="ar-IQ"/>
              </w:rPr>
            </w:pPr>
            <w:r w:rsidRPr="009224AE">
              <w:rPr>
                <w:rtl/>
                <w:lang w:bidi="ar-IQ"/>
              </w:rPr>
              <w:t>14,86%</w:t>
            </w:r>
          </w:p>
        </w:tc>
      </w:tr>
      <w:tr w:rsidR="00722738" w:rsidRPr="009224AE" w:rsidTr="009224AE">
        <w:trPr>
          <w:jc w:val="center"/>
        </w:trPr>
        <w:tc>
          <w:tcPr>
            <w:tcW w:w="668" w:type="dxa"/>
          </w:tcPr>
          <w:p w:rsidR="00722738" w:rsidRPr="009224AE" w:rsidRDefault="00722738" w:rsidP="009224AE">
            <w:pPr>
              <w:contextualSpacing/>
              <w:jc w:val="both"/>
              <w:rPr>
                <w:rtl/>
                <w:lang w:bidi="ar-IQ"/>
              </w:rPr>
            </w:pPr>
            <w:r w:rsidRPr="009224AE">
              <w:rPr>
                <w:rtl/>
                <w:lang w:bidi="ar-IQ"/>
              </w:rPr>
              <w:t>10</w:t>
            </w:r>
          </w:p>
        </w:tc>
        <w:tc>
          <w:tcPr>
            <w:tcW w:w="2006" w:type="dxa"/>
          </w:tcPr>
          <w:p w:rsidR="00722738" w:rsidRPr="009224AE" w:rsidRDefault="00722738" w:rsidP="009224AE">
            <w:pPr>
              <w:contextualSpacing/>
              <w:jc w:val="both"/>
              <w:rPr>
                <w:rtl/>
                <w:lang w:bidi="ar-IQ"/>
              </w:rPr>
            </w:pPr>
            <w:r w:rsidRPr="009224AE">
              <w:rPr>
                <w:rtl/>
                <w:lang w:bidi="ar-IQ"/>
              </w:rPr>
              <w:t>أعمال أخرى</w:t>
            </w:r>
          </w:p>
        </w:tc>
        <w:tc>
          <w:tcPr>
            <w:tcW w:w="993" w:type="dxa"/>
          </w:tcPr>
          <w:p w:rsidR="00722738" w:rsidRPr="009224AE" w:rsidRDefault="00722738" w:rsidP="009224AE">
            <w:pPr>
              <w:contextualSpacing/>
              <w:jc w:val="both"/>
              <w:rPr>
                <w:rtl/>
                <w:lang w:bidi="ar-IQ"/>
              </w:rPr>
            </w:pPr>
            <w:r w:rsidRPr="009224AE">
              <w:rPr>
                <w:rtl/>
                <w:lang w:bidi="ar-IQ"/>
              </w:rPr>
              <w:t>24</w:t>
            </w:r>
          </w:p>
        </w:tc>
        <w:tc>
          <w:tcPr>
            <w:tcW w:w="1478" w:type="dxa"/>
          </w:tcPr>
          <w:p w:rsidR="00722738" w:rsidRPr="009224AE" w:rsidRDefault="00722738" w:rsidP="009224AE">
            <w:pPr>
              <w:contextualSpacing/>
              <w:jc w:val="both"/>
              <w:rPr>
                <w:rtl/>
                <w:lang w:bidi="ar-IQ"/>
              </w:rPr>
            </w:pPr>
            <w:r w:rsidRPr="009224AE">
              <w:rPr>
                <w:rtl/>
                <w:lang w:bidi="ar-IQ"/>
              </w:rPr>
              <w:t>1,6</w:t>
            </w:r>
          </w:p>
        </w:tc>
        <w:tc>
          <w:tcPr>
            <w:tcW w:w="1753" w:type="dxa"/>
          </w:tcPr>
          <w:p w:rsidR="00722738" w:rsidRPr="009224AE" w:rsidRDefault="00722738" w:rsidP="009224AE">
            <w:pPr>
              <w:contextualSpacing/>
              <w:jc w:val="both"/>
              <w:rPr>
                <w:rtl/>
                <w:lang w:bidi="ar-IQ"/>
              </w:rPr>
            </w:pPr>
            <w:r w:rsidRPr="009224AE">
              <w:rPr>
                <w:rtl/>
                <w:lang w:bidi="ar-IQ"/>
              </w:rPr>
              <w:t>1,11</w:t>
            </w:r>
          </w:p>
        </w:tc>
        <w:tc>
          <w:tcPr>
            <w:tcW w:w="1428" w:type="dxa"/>
          </w:tcPr>
          <w:p w:rsidR="00722738" w:rsidRPr="009224AE" w:rsidRDefault="00722738" w:rsidP="009224AE">
            <w:pPr>
              <w:contextualSpacing/>
              <w:jc w:val="both"/>
              <w:rPr>
                <w:rtl/>
                <w:lang w:bidi="ar-IQ"/>
              </w:rPr>
            </w:pPr>
            <w:r w:rsidRPr="009224AE">
              <w:rPr>
                <w:rtl/>
                <w:lang w:bidi="ar-IQ"/>
              </w:rPr>
              <w:t>1,11%</w:t>
            </w:r>
          </w:p>
        </w:tc>
      </w:tr>
    </w:tbl>
    <w:p w:rsidR="00722738" w:rsidRPr="009224AE" w:rsidRDefault="00722738" w:rsidP="009224AE">
      <w:pPr>
        <w:spacing w:after="0" w:line="240" w:lineRule="auto"/>
        <w:jc w:val="center"/>
        <w:rPr>
          <w:b/>
          <w:bCs/>
          <w:rtl/>
          <w:lang w:bidi="ar-IQ"/>
        </w:rPr>
      </w:pPr>
      <w:r w:rsidRPr="009224AE">
        <w:rPr>
          <w:b/>
          <w:bCs/>
          <w:rtl/>
          <w:lang w:bidi="ar-IQ"/>
        </w:rPr>
        <w:t>جدول (2)</w:t>
      </w:r>
    </w:p>
    <w:p w:rsidR="00722738" w:rsidRPr="009224AE" w:rsidRDefault="00722738" w:rsidP="009224AE">
      <w:pPr>
        <w:spacing w:after="0" w:line="240" w:lineRule="auto"/>
        <w:jc w:val="center"/>
        <w:rPr>
          <w:b/>
          <w:bCs/>
          <w:rtl/>
          <w:lang w:bidi="ar-IQ"/>
        </w:rPr>
      </w:pPr>
      <w:r w:rsidRPr="009224AE">
        <w:rPr>
          <w:b/>
          <w:bCs/>
          <w:rtl/>
          <w:lang w:bidi="ar-IQ"/>
        </w:rPr>
        <w:t>عرض تكرارات السلوك والأوساط الحسابية والانحرافات المعيارية والنسبة المئوية للأسلوب التبادلي</w:t>
      </w:r>
    </w:p>
    <w:tbl>
      <w:tblPr>
        <w:tblStyle w:val="TableGrid"/>
        <w:bidiVisual/>
        <w:tblW w:w="0" w:type="auto"/>
        <w:jc w:val="center"/>
        <w:tblInd w:w="-108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562"/>
        <w:gridCol w:w="1968"/>
        <w:gridCol w:w="1082"/>
        <w:gridCol w:w="1559"/>
        <w:gridCol w:w="1701"/>
        <w:gridCol w:w="1401"/>
      </w:tblGrid>
      <w:tr w:rsidR="00722738" w:rsidRPr="009224AE" w:rsidTr="009224AE">
        <w:trPr>
          <w:jc w:val="center"/>
        </w:trPr>
        <w:tc>
          <w:tcPr>
            <w:tcW w:w="562" w:type="dxa"/>
            <w:vMerge w:val="restart"/>
            <w:vAlign w:val="center"/>
          </w:tcPr>
          <w:p w:rsidR="00722738" w:rsidRPr="007078DB" w:rsidRDefault="00722738" w:rsidP="007078DB">
            <w:pPr>
              <w:jc w:val="center"/>
              <w:rPr>
                <w:b/>
                <w:bCs/>
                <w:rtl/>
                <w:lang w:bidi="ar-IQ"/>
              </w:rPr>
            </w:pPr>
            <w:r w:rsidRPr="007078DB">
              <w:rPr>
                <w:b/>
                <w:bCs/>
                <w:rtl/>
                <w:lang w:bidi="ar-IQ"/>
              </w:rPr>
              <w:t>ت</w:t>
            </w:r>
          </w:p>
        </w:tc>
        <w:tc>
          <w:tcPr>
            <w:tcW w:w="1968" w:type="dxa"/>
            <w:vMerge w:val="restart"/>
            <w:vAlign w:val="center"/>
          </w:tcPr>
          <w:p w:rsidR="00722738" w:rsidRPr="007078DB" w:rsidRDefault="00722738" w:rsidP="007078DB">
            <w:pPr>
              <w:jc w:val="center"/>
              <w:rPr>
                <w:b/>
                <w:bCs/>
                <w:rtl/>
                <w:lang w:bidi="ar-IQ"/>
              </w:rPr>
            </w:pPr>
            <w:r w:rsidRPr="007078DB">
              <w:rPr>
                <w:b/>
                <w:bCs/>
                <w:rtl/>
                <w:lang w:bidi="ar-IQ"/>
              </w:rPr>
              <w:t>نمط السلوك التعليمي</w:t>
            </w:r>
          </w:p>
        </w:tc>
        <w:tc>
          <w:tcPr>
            <w:tcW w:w="5743" w:type="dxa"/>
            <w:gridSpan w:val="4"/>
            <w:vAlign w:val="center"/>
          </w:tcPr>
          <w:p w:rsidR="00722738" w:rsidRPr="007078DB" w:rsidRDefault="00722738" w:rsidP="007078DB">
            <w:pPr>
              <w:jc w:val="center"/>
              <w:rPr>
                <w:b/>
                <w:bCs/>
                <w:rtl/>
                <w:lang w:bidi="ar-IQ"/>
              </w:rPr>
            </w:pPr>
            <w:r w:rsidRPr="007078DB">
              <w:rPr>
                <w:b/>
                <w:bCs/>
                <w:rtl/>
                <w:lang w:bidi="ar-IQ"/>
              </w:rPr>
              <w:t>السلوب التبادلي</w:t>
            </w:r>
          </w:p>
        </w:tc>
      </w:tr>
      <w:tr w:rsidR="00722738" w:rsidRPr="009224AE" w:rsidTr="009224AE">
        <w:trPr>
          <w:jc w:val="center"/>
        </w:trPr>
        <w:tc>
          <w:tcPr>
            <w:tcW w:w="562" w:type="dxa"/>
            <w:vMerge/>
            <w:vAlign w:val="center"/>
          </w:tcPr>
          <w:p w:rsidR="00722738" w:rsidRPr="007078DB" w:rsidRDefault="00722738" w:rsidP="007078DB">
            <w:pPr>
              <w:jc w:val="center"/>
              <w:rPr>
                <w:b/>
                <w:bCs/>
                <w:rtl/>
                <w:lang w:bidi="ar-IQ"/>
              </w:rPr>
            </w:pPr>
          </w:p>
        </w:tc>
        <w:tc>
          <w:tcPr>
            <w:tcW w:w="1968" w:type="dxa"/>
            <w:vMerge/>
            <w:vAlign w:val="center"/>
          </w:tcPr>
          <w:p w:rsidR="00722738" w:rsidRPr="007078DB" w:rsidRDefault="00722738" w:rsidP="007078DB">
            <w:pPr>
              <w:jc w:val="center"/>
              <w:rPr>
                <w:b/>
                <w:bCs/>
                <w:rtl/>
                <w:lang w:bidi="ar-IQ"/>
              </w:rPr>
            </w:pPr>
          </w:p>
        </w:tc>
        <w:tc>
          <w:tcPr>
            <w:tcW w:w="1082" w:type="dxa"/>
            <w:vAlign w:val="center"/>
          </w:tcPr>
          <w:p w:rsidR="00722738" w:rsidRPr="007078DB" w:rsidRDefault="00722738" w:rsidP="007078DB">
            <w:pPr>
              <w:jc w:val="center"/>
              <w:rPr>
                <w:b/>
                <w:bCs/>
                <w:rtl/>
                <w:lang w:bidi="ar-IQ"/>
              </w:rPr>
            </w:pPr>
            <w:r w:rsidRPr="007078DB">
              <w:rPr>
                <w:b/>
                <w:bCs/>
                <w:rtl/>
                <w:lang w:bidi="ar-IQ"/>
              </w:rPr>
              <w:t>التكرار</w:t>
            </w:r>
          </w:p>
        </w:tc>
        <w:tc>
          <w:tcPr>
            <w:tcW w:w="1559" w:type="dxa"/>
            <w:vAlign w:val="center"/>
          </w:tcPr>
          <w:p w:rsidR="00722738" w:rsidRPr="007078DB" w:rsidRDefault="00722738" w:rsidP="007078DB">
            <w:pPr>
              <w:jc w:val="center"/>
              <w:rPr>
                <w:b/>
                <w:bCs/>
                <w:rtl/>
                <w:lang w:bidi="ar-IQ"/>
              </w:rPr>
            </w:pPr>
            <w:r w:rsidRPr="007078DB">
              <w:rPr>
                <w:b/>
                <w:bCs/>
                <w:rtl/>
                <w:lang w:bidi="ar-IQ"/>
              </w:rPr>
              <w:t>الوسط الحسابي</w:t>
            </w:r>
          </w:p>
        </w:tc>
        <w:tc>
          <w:tcPr>
            <w:tcW w:w="1701" w:type="dxa"/>
            <w:vAlign w:val="center"/>
          </w:tcPr>
          <w:p w:rsidR="00722738" w:rsidRPr="007078DB" w:rsidRDefault="00722738" w:rsidP="007078DB">
            <w:pPr>
              <w:jc w:val="center"/>
              <w:rPr>
                <w:b/>
                <w:bCs/>
                <w:rtl/>
                <w:lang w:bidi="ar-IQ"/>
              </w:rPr>
            </w:pPr>
            <w:r w:rsidRPr="007078DB">
              <w:rPr>
                <w:b/>
                <w:bCs/>
                <w:rtl/>
                <w:lang w:bidi="ar-IQ"/>
              </w:rPr>
              <w:t>الانحراف المعياري</w:t>
            </w:r>
          </w:p>
        </w:tc>
        <w:tc>
          <w:tcPr>
            <w:tcW w:w="1401" w:type="dxa"/>
          </w:tcPr>
          <w:p w:rsidR="00722738" w:rsidRPr="007078DB" w:rsidRDefault="00722738" w:rsidP="007078DB">
            <w:pPr>
              <w:jc w:val="center"/>
              <w:rPr>
                <w:b/>
                <w:bCs/>
                <w:rtl/>
                <w:lang w:bidi="ar-IQ"/>
              </w:rPr>
            </w:pPr>
            <w:r w:rsidRPr="007078DB">
              <w:rPr>
                <w:b/>
                <w:bCs/>
                <w:rtl/>
                <w:lang w:bidi="ar-IQ"/>
              </w:rPr>
              <w:t>النسبة المئوية</w:t>
            </w:r>
          </w:p>
        </w:tc>
      </w:tr>
      <w:tr w:rsidR="00722738" w:rsidRPr="009224AE" w:rsidTr="009224AE">
        <w:trPr>
          <w:jc w:val="center"/>
        </w:trPr>
        <w:tc>
          <w:tcPr>
            <w:tcW w:w="562" w:type="dxa"/>
          </w:tcPr>
          <w:p w:rsidR="00722738" w:rsidRPr="009224AE" w:rsidRDefault="00722738" w:rsidP="009224AE">
            <w:pPr>
              <w:jc w:val="both"/>
              <w:rPr>
                <w:rtl/>
                <w:lang w:bidi="ar-IQ"/>
              </w:rPr>
            </w:pPr>
            <w:r w:rsidRPr="009224AE">
              <w:rPr>
                <w:rtl/>
                <w:lang w:bidi="ar-IQ"/>
              </w:rPr>
              <w:t>1</w:t>
            </w:r>
          </w:p>
        </w:tc>
        <w:tc>
          <w:tcPr>
            <w:tcW w:w="1968" w:type="dxa"/>
          </w:tcPr>
          <w:p w:rsidR="00722738" w:rsidRPr="009224AE" w:rsidRDefault="00722738" w:rsidP="009224AE">
            <w:pPr>
              <w:jc w:val="both"/>
              <w:rPr>
                <w:rtl/>
                <w:lang w:bidi="ar-IQ"/>
              </w:rPr>
            </w:pPr>
            <w:r w:rsidRPr="009224AE">
              <w:rPr>
                <w:rtl/>
                <w:lang w:bidi="ar-IQ"/>
              </w:rPr>
              <w:t>التفاعل والاتصال</w:t>
            </w:r>
          </w:p>
        </w:tc>
        <w:tc>
          <w:tcPr>
            <w:tcW w:w="1082" w:type="dxa"/>
          </w:tcPr>
          <w:p w:rsidR="00722738" w:rsidRPr="009224AE" w:rsidRDefault="00722738" w:rsidP="009224AE">
            <w:pPr>
              <w:jc w:val="both"/>
              <w:rPr>
                <w:rtl/>
                <w:lang w:bidi="ar-IQ"/>
              </w:rPr>
            </w:pPr>
            <w:r w:rsidRPr="009224AE">
              <w:rPr>
                <w:rtl/>
                <w:lang w:bidi="ar-IQ"/>
              </w:rPr>
              <w:t>207</w:t>
            </w:r>
          </w:p>
        </w:tc>
        <w:tc>
          <w:tcPr>
            <w:tcW w:w="1559" w:type="dxa"/>
          </w:tcPr>
          <w:p w:rsidR="00722738" w:rsidRPr="009224AE" w:rsidRDefault="00722738" w:rsidP="009224AE">
            <w:pPr>
              <w:jc w:val="both"/>
              <w:rPr>
                <w:rtl/>
                <w:lang w:bidi="ar-IQ"/>
              </w:rPr>
            </w:pPr>
            <w:r w:rsidRPr="009224AE">
              <w:rPr>
                <w:rtl/>
                <w:lang w:bidi="ar-IQ"/>
              </w:rPr>
              <w:t>13,8</w:t>
            </w:r>
          </w:p>
        </w:tc>
        <w:tc>
          <w:tcPr>
            <w:tcW w:w="1701" w:type="dxa"/>
          </w:tcPr>
          <w:p w:rsidR="00722738" w:rsidRPr="009224AE" w:rsidRDefault="00722738" w:rsidP="009224AE">
            <w:pPr>
              <w:jc w:val="both"/>
              <w:rPr>
                <w:rtl/>
                <w:lang w:bidi="ar-IQ"/>
              </w:rPr>
            </w:pPr>
            <w:r w:rsidRPr="009224AE">
              <w:rPr>
                <w:rtl/>
                <w:lang w:bidi="ar-IQ"/>
              </w:rPr>
              <w:t>7,7</w:t>
            </w:r>
          </w:p>
        </w:tc>
        <w:tc>
          <w:tcPr>
            <w:tcW w:w="1401" w:type="dxa"/>
          </w:tcPr>
          <w:p w:rsidR="00722738" w:rsidRPr="009224AE" w:rsidRDefault="00722738" w:rsidP="009224AE">
            <w:pPr>
              <w:jc w:val="both"/>
              <w:rPr>
                <w:rtl/>
                <w:lang w:bidi="ar-IQ"/>
              </w:rPr>
            </w:pPr>
            <w:r w:rsidRPr="009224AE">
              <w:rPr>
                <w:rtl/>
                <w:lang w:bidi="ar-IQ"/>
              </w:rPr>
              <w:t>9,58%</w:t>
            </w:r>
          </w:p>
        </w:tc>
      </w:tr>
      <w:tr w:rsidR="00722738" w:rsidRPr="009224AE" w:rsidTr="009224AE">
        <w:trPr>
          <w:jc w:val="center"/>
        </w:trPr>
        <w:tc>
          <w:tcPr>
            <w:tcW w:w="562" w:type="dxa"/>
          </w:tcPr>
          <w:p w:rsidR="00722738" w:rsidRPr="009224AE" w:rsidRDefault="00722738" w:rsidP="009224AE">
            <w:pPr>
              <w:jc w:val="both"/>
              <w:rPr>
                <w:rtl/>
                <w:lang w:bidi="ar-IQ"/>
              </w:rPr>
            </w:pPr>
            <w:r w:rsidRPr="009224AE">
              <w:rPr>
                <w:rtl/>
                <w:lang w:bidi="ar-IQ"/>
              </w:rPr>
              <w:t>2</w:t>
            </w:r>
          </w:p>
        </w:tc>
        <w:tc>
          <w:tcPr>
            <w:tcW w:w="1968" w:type="dxa"/>
          </w:tcPr>
          <w:p w:rsidR="00722738" w:rsidRPr="009224AE" w:rsidRDefault="00722738" w:rsidP="009224AE">
            <w:pPr>
              <w:jc w:val="both"/>
              <w:rPr>
                <w:rtl/>
                <w:lang w:bidi="ar-IQ"/>
              </w:rPr>
            </w:pPr>
            <w:r w:rsidRPr="009224AE">
              <w:rPr>
                <w:rtl/>
                <w:lang w:bidi="ar-IQ"/>
              </w:rPr>
              <w:t>التشجيع والتعزير</w:t>
            </w:r>
          </w:p>
        </w:tc>
        <w:tc>
          <w:tcPr>
            <w:tcW w:w="1082" w:type="dxa"/>
          </w:tcPr>
          <w:p w:rsidR="00722738" w:rsidRPr="009224AE" w:rsidRDefault="00722738" w:rsidP="009224AE">
            <w:pPr>
              <w:jc w:val="both"/>
              <w:rPr>
                <w:rtl/>
                <w:lang w:bidi="ar-IQ"/>
              </w:rPr>
            </w:pPr>
            <w:r w:rsidRPr="009224AE">
              <w:rPr>
                <w:rtl/>
                <w:lang w:bidi="ar-IQ"/>
              </w:rPr>
              <w:t>175</w:t>
            </w:r>
          </w:p>
        </w:tc>
        <w:tc>
          <w:tcPr>
            <w:tcW w:w="1559" w:type="dxa"/>
          </w:tcPr>
          <w:p w:rsidR="00722738" w:rsidRPr="009224AE" w:rsidRDefault="00722738" w:rsidP="009224AE">
            <w:pPr>
              <w:jc w:val="both"/>
              <w:rPr>
                <w:rtl/>
                <w:lang w:bidi="ar-IQ"/>
              </w:rPr>
            </w:pPr>
            <w:r w:rsidRPr="009224AE">
              <w:rPr>
                <w:rtl/>
                <w:lang w:bidi="ar-IQ"/>
              </w:rPr>
              <w:t>11,6</w:t>
            </w:r>
          </w:p>
        </w:tc>
        <w:tc>
          <w:tcPr>
            <w:tcW w:w="1701" w:type="dxa"/>
          </w:tcPr>
          <w:p w:rsidR="00722738" w:rsidRPr="009224AE" w:rsidRDefault="00722738" w:rsidP="009224AE">
            <w:pPr>
              <w:jc w:val="both"/>
              <w:rPr>
                <w:rtl/>
                <w:lang w:bidi="ar-IQ"/>
              </w:rPr>
            </w:pPr>
            <w:r w:rsidRPr="009224AE">
              <w:rPr>
                <w:rtl/>
                <w:lang w:bidi="ar-IQ"/>
              </w:rPr>
              <w:t>6,4</w:t>
            </w:r>
          </w:p>
        </w:tc>
        <w:tc>
          <w:tcPr>
            <w:tcW w:w="1401" w:type="dxa"/>
          </w:tcPr>
          <w:p w:rsidR="00722738" w:rsidRPr="009224AE" w:rsidRDefault="00722738" w:rsidP="009224AE">
            <w:pPr>
              <w:jc w:val="both"/>
              <w:rPr>
                <w:rtl/>
                <w:lang w:bidi="ar-IQ"/>
              </w:rPr>
            </w:pPr>
            <w:r w:rsidRPr="009224AE">
              <w:rPr>
                <w:rtl/>
                <w:lang w:bidi="ar-IQ"/>
              </w:rPr>
              <w:t>8,10%</w:t>
            </w:r>
          </w:p>
        </w:tc>
      </w:tr>
      <w:tr w:rsidR="00722738" w:rsidRPr="009224AE" w:rsidTr="009224AE">
        <w:trPr>
          <w:jc w:val="center"/>
        </w:trPr>
        <w:tc>
          <w:tcPr>
            <w:tcW w:w="562" w:type="dxa"/>
          </w:tcPr>
          <w:p w:rsidR="00722738" w:rsidRPr="009224AE" w:rsidRDefault="00722738" w:rsidP="009224AE">
            <w:pPr>
              <w:jc w:val="both"/>
              <w:rPr>
                <w:rtl/>
                <w:lang w:bidi="ar-IQ"/>
              </w:rPr>
            </w:pPr>
            <w:r w:rsidRPr="009224AE">
              <w:rPr>
                <w:rtl/>
                <w:lang w:bidi="ar-IQ"/>
              </w:rPr>
              <w:t>3</w:t>
            </w:r>
          </w:p>
        </w:tc>
        <w:tc>
          <w:tcPr>
            <w:tcW w:w="1968" w:type="dxa"/>
          </w:tcPr>
          <w:p w:rsidR="00722738" w:rsidRPr="009224AE" w:rsidRDefault="00722738" w:rsidP="009224AE">
            <w:pPr>
              <w:jc w:val="both"/>
              <w:rPr>
                <w:rtl/>
                <w:lang w:bidi="ar-IQ"/>
              </w:rPr>
            </w:pPr>
            <w:r w:rsidRPr="009224AE">
              <w:rPr>
                <w:rtl/>
                <w:lang w:bidi="ar-IQ"/>
              </w:rPr>
              <w:t>رد الفعل نتيجة خطأ</w:t>
            </w:r>
          </w:p>
        </w:tc>
        <w:tc>
          <w:tcPr>
            <w:tcW w:w="1082" w:type="dxa"/>
          </w:tcPr>
          <w:p w:rsidR="00722738" w:rsidRPr="009224AE" w:rsidRDefault="00722738" w:rsidP="009224AE">
            <w:pPr>
              <w:jc w:val="both"/>
              <w:rPr>
                <w:rtl/>
                <w:lang w:bidi="ar-IQ"/>
              </w:rPr>
            </w:pPr>
            <w:r w:rsidRPr="009224AE">
              <w:rPr>
                <w:rtl/>
                <w:lang w:bidi="ar-IQ"/>
              </w:rPr>
              <w:t>101</w:t>
            </w:r>
          </w:p>
        </w:tc>
        <w:tc>
          <w:tcPr>
            <w:tcW w:w="1559" w:type="dxa"/>
          </w:tcPr>
          <w:p w:rsidR="00722738" w:rsidRPr="009224AE" w:rsidRDefault="00722738" w:rsidP="009224AE">
            <w:pPr>
              <w:jc w:val="both"/>
              <w:rPr>
                <w:rtl/>
                <w:lang w:bidi="ar-IQ"/>
              </w:rPr>
            </w:pPr>
            <w:r w:rsidRPr="009224AE">
              <w:rPr>
                <w:rtl/>
                <w:lang w:bidi="ar-IQ"/>
              </w:rPr>
              <w:t>6,7</w:t>
            </w:r>
          </w:p>
        </w:tc>
        <w:tc>
          <w:tcPr>
            <w:tcW w:w="1701" w:type="dxa"/>
          </w:tcPr>
          <w:p w:rsidR="00722738" w:rsidRPr="009224AE" w:rsidRDefault="00722738" w:rsidP="009224AE">
            <w:pPr>
              <w:jc w:val="both"/>
              <w:rPr>
                <w:rtl/>
                <w:lang w:bidi="ar-IQ"/>
              </w:rPr>
            </w:pPr>
            <w:r w:rsidRPr="009224AE">
              <w:rPr>
                <w:rtl/>
                <w:lang w:bidi="ar-IQ"/>
              </w:rPr>
              <w:t>4,11</w:t>
            </w:r>
          </w:p>
        </w:tc>
        <w:tc>
          <w:tcPr>
            <w:tcW w:w="1401" w:type="dxa"/>
          </w:tcPr>
          <w:p w:rsidR="00722738" w:rsidRPr="009224AE" w:rsidRDefault="00722738" w:rsidP="009224AE">
            <w:pPr>
              <w:jc w:val="both"/>
              <w:rPr>
                <w:rtl/>
                <w:lang w:bidi="ar-IQ"/>
              </w:rPr>
            </w:pPr>
            <w:r w:rsidRPr="009224AE">
              <w:rPr>
                <w:rtl/>
                <w:lang w:bidi="ar-IQ"/>
              </w:rPr>
              <w:t>4,67%</w:t>
            </w:r>
          </w:p>
        </w:tc>
      </w:tr>
      <w:tr w:rsidR="00722738" w:rsidRPr="009224AE" w:rsidTr="009224AE">
        <w:trPr>
          <w:jc w:val="center"/>
        </w:trPr>
        <w:tc>
          <w:tcPr>
            <w:tcW w:w="562" w:type="dxa"/>
          </w:tcPr>
          <w:p w:rsidR="00722738" w:rsidRPr="009224AE" w:rsidRDefault="00722738" w:rsidP="009224AE">
            <w:pPr>
              <w:jc w:val="both"/>
              <w:rPr>
                <w:rtl/>
                <w:lang w:bidi="ar-IQ"/>
              </w:rPr>
            </w:pPr>
            <w:r w:rsidRPr="009224AE">
              <w:rPr>
                <w:rtl/>
                <w:lang w:bidi="ar-IQ"/>
              </w:rPr>
              <w:t>4</w:t>
            </w:r>
          </w:p>
        </w:tc>
        <w:tc>
          <w:tcPr>
            <w:tcW w:w="1968" w:type="dxa"/>
          </w:tcPr>
          <w:p w:rsidR="00722738" w:rsidRPr="009224AE" w:rsidRDefault="00722738" w:rsidP="009224AE">
            <w:pPr>
              <w:jc w:val="both"/>
              <w:rPr>
                <w:rtl/>
                <w:lang w:bidi="ar-IQ"/>
              </w:rPr>
            </w:pPr>
            <w:r w:rsidRPr="009224AE">
              <w:rPr>
                <w:rtl/>
                <w:lang w:bidi="ar-IQ"/>
              </w:rPr>
              <w:t>التعليمات والإرشادات</w:t>
            </w:r>
          </w:p>
        </w:tc>
        <w:tc>
          <w:tcPr>
            <w:tcW w:w="1082" w:type="dxa"/>
          </w:tcPr>
          <w:p w:rsidR="00722738" w:rsidRPr="009224AE" w:rsidRDefault="00722738" w:rsidP="009224AE">
            <w:pPr>
              <w:jc w:val="both"/>
              <w:rPr>
                <w:rtl/>
                <w:lang w:bidi="ar-IQ"/>
              </w:rPr>
            </w:pPr>
            <w:r w:rsidRPr="009224AE">
              <w:rPr>
                <w:rtl/>
                <w:lang w:bidi="ar-IQ"/>
              </w:rPr>
              <w:t>189</w:t>
            </w:r>
          </w:p>
        </w:tc>
        <w:tc>
          <w:tcPr>
            <w:tcW w:w="1559" w:type="dxa"/>
          </w:tcPr>
          <w:p w:rsidR="00722738" w:rsidRPr="009224AE" w:rsidRDefault="00722738" w:rsidP="009224AE">
            <w:pPr>
              <w:jc w:val="both"/>
              <w:rPr>
                <w:rtl/>
                <w:lang w:bidi="ar-IQ"/>
              </w:rPr>
            </w:pPr>
            <w:r w:rsidRPr="009224AE">
              <w:rPr>
                <w:rtl/>
                <w:lang w:bidi="ar-IQ"/>
              </w:rPr>
              <w:t>12,6</w:t>
            </w:r>
          </w:p>
        </w:tc>
        <w:tc>
          <w:tcPr>
            <w:tcW w:w="1701" w:type="dxa"/>
          </w:tcPr>
          <w:p w:rsidR="00722738" w:rsidRPr="009224AE" w:rsidRDefault="00722738" w:rsidP="009224AE">
            <w:pPr>
              <w:jc w:val="both"/>
              <w:rPr>
                <w:rtl/>
                <w:lang w:bidi="ar-IQ"/>
              </w:rPr>
            </w:pPr>
            <w:r w:rsidRPr="009224AE">
              <w:rPr>
                <w:rtl/>
                <w:lang w:bidi="ar-IQ"/>
              </w:rPr>
              <w:t>7,6</w:t>
            </w:r>
          </w:p>
        </w:tc>
        <w:tc>
          <w:tcPr>
            <w:tcW w:w="1401" w:type="dxa"/>
          </w:tcPr>
          <w:p w:rsidR="00722738" w:rsidRPr="009224AE" w:rsidRDefault="00722738" w:rsidP="009224AE">
            <w:pPr>
              <w:jc w:val="both"/>
              <w:rPr>
                <w:rtl/>
                <w:lang w:bidi="ar-IQ"/>
              </w:rPr>
            </w:pPr>
            <w:r w:rsidRPr="009224AE">
              <w:rPr>
                <w:rtl/>
                <w:lang w:bidi="ar-IQ"/>
              </w:rPr>
              <w:t>8,75%</w:t>
            </w:r>
          </w:p>
        </w:tc>
      </w:tr>
      <w:tr w:rsidR="00722738" w:rsidRPr="009224AE" w:rsidTr="009224AE">
        <w:trPr>
          <w:jc w:val="center"/>
        </w:trPr>
        <w:tc>
          <w:tcPr>
            <w:tcW w:w="562" w:type="dxa"/>
          </w:tcPr>
          <w:p w:rsidR="00722738" w:rsidRPr="009224AE" w:rsidRDefault="00722738" w:rsidP="009224AE">
            <w:pPr>
              <w:jc w:val="both"/>
              <w:rPr>
                <w:rtl/>
                <w:lang w:bidi="ar-IQ"/>
              </w:rPr>
            </w:pPr>
            <w:r w:rsidRPr="009224AE">
              <w:rPr>
                <w:rtl/>
                <w:lang w:bidi="ar-IQ"/>
              </w:rPr>
              <w:t>5</w:t>
            </w:r>
          </w:p>
        </w:tc>
        <w:tc>
          <w:tcPr>
            <w:tcW w:w="1968" w:type="dxa"/>
          </w:tcPr>
          <w:p w:rsidR="00722738" w:rsidRPr="009224AE" w:rsidRDefault="00722738" w:rsidP="009224AE">
            <w:pPr>
              <w:jc w:val="both"/>
              <w:rPr>
                <w:rtl/>
                <w:lang w:bidi="ar-IQ"/>
              </w:rPr>
            </w:pPr>
            <w:r w:rsidRPr="009224AE">
              <w:rPr>
                <w:rtl/>
                <w:lang w:bidi="ar-IQ"/>
              </w:rPr>
              <w:t>العقوبة</w:t>
            </w:r>
          </w:p>
        </w:tc>
        <w:tc>
          <w:tcPr>
            <w:tcW w:w="1082" w:type="dxa"/>
          </w:tcPr>
          <w:p w:rsidR="00722738" w:rsidRPr="009224AE" w:rsidRDefault="00722738" w:rsidP="009224AE">
            <w:pPr>
              <w:jc w:val="both"/>
              <w:rPr>
                <w:rtl/>
                <w:lang w:bidi="ar-IQ"/>
              </w:rPr>
            </w:pPr>
            <w:r w:rsidRPr="009224AE">
              <w:rPr>
                <w:rtl/>
                <w:lang w:bidi="ar-IQ"/>
              </w:rPr>
              <w:t>87</w:t>
            </w:r>
          </w:p>
        </w:tc>
        <w:tc>
          <w:tcPr>
            <w:tcW w:w="1559" w:type="dxa"/>
          </w:tcPr>
          <w:p w:rsidR="00722738" w:rsidRPr="009224AE" w:rsidRDefault="00722738" w:rsidP="009224AE">
            <w:pPr>
              <w:jc w:val="both"/>
              <w:rPr>
                <w:rtl/>
                <w:lang w:bidi="ar-IQ"/>
              </w:rPr>
            </w:pPr>
            <w:r w:rsidRPr="009224AE">
              <w:rPr>
                <w:rtl/>
                <w:lang w:bidi="ar-IQ"/>
              </w:rPr>
              <w:t>5,8</w:t>
            </w:r>
          </w:p>
        </w:tc>
        <w:tc>
          <w:tcPr>
            <w:tcW w:w="1701" w:type="dxa"/>
          </w:tcPr>
          <w:p w:rsidR="00722738" w:rsidRPr="009224AE" w:rsidRDefault="00722738" w:rsidP="009224AE">
            <w:pPr>
              <w:jc w:val="both"/>
              <w:rPr>
                <w:rtl/>
                <w:lang w:bidi="ar-IQ"/>
              </w:rPr>
            </w:pPr>
            <w:r w:rsidRPr="009224AE">
              <w:rPr>
                <w:rtl/>
                <w:lang w:bidi="ar-IQ"/>
              </w:rPr>
              <w:t>2,9</w:t>
            </w:r>
          </w:p>
        </w:tc>
        <w:tc>
          <w:tcPr>
            <w:tcW w:w="1401" w:type="dxa"/>
          </w:tcPr>
          <w:p w:rsidR="00722738" w:rsidRPr="009224AE" w:rsidRDefault="00722738" w:rsidP="009224AE">
            <w:pPr>
              <w:jc w:val="both"/>
              <w:rPr>
                <w:rtl/>
                <w:lang w:bidi="ar-IQ"/>
              </w:rPr>
            </w:pPr>
            <w:r w:rsidRPr="009224AE">
              <w:rPr>
                <w:rtl/>
                <w:lang w:bidi="ar-IQ"/>
              </w:rPr>
              <w:t>4,02%</w:t>
            </w:r>
          </w:p>
        </w:tc>
      </w:tr>
      <w:tr w:rsidR="00722738" w:rsidRPr="009224AE" w:rsidTr="009224AE">
        <w:trPr>
          <w:jc w:val="center"/>
        </w:trPr>
        <w:tc>
          <w:tcPr>
            <w:tcW w:w="562" w:type="dxa"/>
          </w:tcPr>
          <w:p w:rsidR="00722738" w:rsidRPr="009224AE" w:rsidRDefault="00722738" w:rsidP="009224AE">
            <w:pPr>
              <w:jc w:val="both"/>
              <w:rPr>
                <w:rtl/>
                <w:lang w:bidi="ar-IQ"/>
              </w:rPr>
            </w:pPr>
            <w:r w:rsidRPr="009224AE">
              <w:rPr>
                <w:rtl/>
                <w:lang w:bidi="ar-IQ"/>
              </w:rPr>
              <w:t>6</w:t>
            </w:r>
          </w:p>
        </w:tc>
        <w:tc>
          <w:tcPr>
            <w:tcW w:w="1968" w:type="dxa"/>
          </w:tcPr>
          <w:p w:rsidR="00722738" w:rsidRPr="009224AE" w:rsidRDefault="00722738" w:rsidP="009224AE">
            <w:pPr>
              <w:jc w:val="both"/>
              <w:rPr>
                <w:rtl/>
                <w:lang w:bidi="ar-IQ"/>
              </w:rPr>
            </w:pPr>
            <w:r w:rsidRPr="009224AE">
              <w:rPr>
                <w:rtl/>
                <w:lang w:bidi="ar-IQ"/>
              </w:rPr>
              <w:t>تحديد الخطأ</w:t>
            </w:r>
          </w:p>
        </w:tc>
        <w:tc>
          <w:tcPr>
            <w:tcW w:w="1082" w:type="dxa"/>
          </w:tcPr>
          <w:p w:rsidR="00722738" w:rsidRPr="009224AE" w:rsidRDefault="00722738" w:rsidP="009224AE">
            <w:pPr>
              <w:jc w:val="both"/>
              <w:rPr>
                <w:rtl/>
                <w:lang w:bidi="ar-IQ"/>
              </w:rPr>
            </w:pPr>
            <w:r w:rsidRPr="009224AE">
              <w:rPr>
                <w:rtl/>
                <w:lang w:bidi="ar-IQ"/>
              </w:rPr>
              <w:t>111</w:t>
            </w:r>
          </w:p>
        </w:tc>
        <w:tc>
          <w:tcPr>
            <w:tcW w:w="1559" w:type="dxa"/>
          </w:tcPr>
          <w:p w:rsidR="00722738" w:rsidRPr="009224AE" w:rsidRDefault="00722738" w:rsidP="009224AE">
            <w:pPr>
              <w:jc w:val="both"/>
              <w:rPr>
                <w:rtl/>
                <w:lang w:bidi="ar-IQ"/>
              </w:rPr>
            </w:pPr>
            <w:r w:rsidRPr="009224AE">
              <w:rPr>
                <w:rtl/>
                <w:lang w:bidi="ar-IQ"/>
              </w:rPr>
              <w:t>7,4</w:t>
            </w:r>
          </w:p>
        </w:tc>
        <w:tc>
          <w:tcPr>
            <w:tcW w:w="1701" w:type="dxa"/>
          </w:tcPr>
          <w:p w:rsidR="00722738" w:rsidRPr="009224AE" w:rsidRDefault="00722738" w:rsidP="009224AE">
            <w:pPr>
              <w:jc w:val="both"/>
              <w:rPr>
                <w:rtl/>
                <w:lang w:bidi="ar-IQ"/>
              </w:rPr>
            </w:pPr>
            <w:r w:rsidRPr="009224AE">
              <w:rPr>
                <w:rtl/>
                <w:lang w:bidi="ar-IQ"/>
              </w:rPr>
              <w:t>3,55</w:t>
            </w:r>
          </w:p>
        </w:tc>
        <w:tc>
          <w:tcPr>
            <w:tcW w:w="1401" w:type="dxa"/>
          </w:tcPr>
          <w:p w:rsidR="00722738" w:rsidRPr="009224AE" w:rsidRDefault="00722738" w:rsidP="009224AE">
            <w:pPr>
              <w:jc w:val="both"/>
              <w:rPr>
                <w:rtl/>
                <w:lang w:bidi="ar-IQ"/>
              </w:rPr>
            </w:pPr>
            <w:r w:rsidRPr="009224AE">
              <w:rPr>
                <w:rtl/>
                <w:lang w:bidi="ar-IQ"/>
              </w:rPr>
              <w:t>5,11%</w:t>
            </w:r>
          </w:p>
        </w:tc>
      </w:tr>
      <w:tr w:rsidR="00722738" w:rsidRPr="009224AE" w:rsidTr="009224AE">
        <w:trPr>
          <w:jc w:val="center"/>
        </w:trPr>
        <w:tc>
          <w:tcPr>
            <w:tcW w:w="562" w:type="dxa"/>
          </w:tcPr>
          <w:p w:rsidR="00722738" w:rsidRPr="009224AE" w:rsidRDefault="00722738" w:rsidP="009224AE">
            <w:pPr>
              <w:jc w:val="both"/>
              <w:rPr>
                <w:rtl/>
                <w:lang w:bidi="ar-IQ"/>
              </w:rPr>
            </w:pPr>
            <w:r w:rsidRPr="009224AE">
              <w:rPr>
                <w:rtl/>
                <w:lang w:bidi="ar-IQ"/>
              </w:rPr>
              <w:t>7</w:t>
            </w:r>
          </w:p>
        </w:tc>
        <w:tc>
          <w:tcPr>
            <w:tcW w:w="1968" w:type="dxa"/>
          </w:tcPr>
          <w:p w:rsidR="00722738" w:rsidRPr="009224AE" w:rsidRDefault="00722738" w:rsidP="009224AE">
            <w:pPr>
              <w:jc w:val="both"/>
              <w:rPr>
                <w:rtl/>
                <w:lang w:bidi="ar-IQ"/>
              </w:rPr>
            </w:pPr>
            <w:r w:rsidRPr="009224AE">
              <w:rPr>
                <w:rtl/>
                <w:lang w:bidi="ar-IQ"/>
              </w:rPr>
              <w:t>التشجيع العام</w:t>
            </w:r>
          </w:p>
        </w:tc>
        <w:tc>
          <w:tcPr>
            <w:tcW w:w="1082" w:type="dxa"/>
          </w:tcPr>
          <w:p w:rsidR="00722738" w:rsidRPr="009224AE" w:rsidRDefault="00722738" w:rsidP="009224AE">
            <w:pPr>
              <w:jc w:val="both"/>
              <w:rPr>
                <w:rtl/>
                <w:lang w:bidi="ar-IQ"/>
              </w:rPr>
            </w:pPr>
            <w:r w:rsidRPr="009224AE">
              <w:rPr>
                <w:rtl/>
                <w:lang w:bidi="ar-IQ"/>
              </w:rPr>
              <w:t>137</w:t>
            </w:r>
          </w:p>
        </w:tc>
        <w:tc>
          <w:tcPr>
            <w:tcW w:w="1559" w:type="dxa"/>
          </w:tcPr>
          <w:p w:rsidR="00722738" w:rsidRPr="009224AE" w:rsidRDefault="00722738" w:rsidP="009224AE">
            <w:pPr>
              <w:jc w:val="both"/>
              <w:rPr>
                <w:rtl/>
                <w:lang w:bidi="ar-IQ"/>
              </w:rPr>
            </w:pPr>
            <w:r w:rsidRPr="009224AE">
              <w:rPr>
                <w:rtl/>
                <w:lang w:bidi="ar-IQ"/>
              </w:rPr>
              <w:t>9,13</w:t>
            </w:r>
          </w:p>
        </w:tc>
        <w:tc>
          <w:tcPr>
            <w:tcW w:w="1701" w:type="dxa"/>
          </w:tcPr>
          <w:p w:rsidR="00722738" w:rsidRPr="009224AE" w:rsidRDefault="00722738" w:rsidP="009224AE">
            <w:pPr>
              <w:jc w:val="both"/>
              <w:rPr>
                <w:rtl/>
                <w:lang w:bidi="ar-IQ"/>
              </w:rPr>
            </w:pPr>
            <w:r w:rsidRPr="009224AE">
              <w:rPr>
                <w:rtl/>
                <w:lang w:bidi="ar-IQ"/>
              </w:rPr>
              <w:t>5,9</w:t>
            </w:r>
          </w:p>
        </w:tc>
        <w:tc>
          <w:tcPr>
            <w:tcW w:w="1401" w:type="dxa"/>
          </w:tcPr>
          <w:p w:rsidR="00722738" w:rsidRPr="009224AE" w:rsidRDefault="00722738" w:rsidP="009224AE">
            <w:pPr>
              <w:jc w:val="both"/>
              <w:rPr>
                <w:rtl/>
                <w:lang w:bidi="ar-IQ"/>
              </w:rPr>
            </w:pPr>
            <w:r w:rsidRPr="009224AE">
              <w:rPr>
                <w:rtl/>
                <w:lang w:bidi="ar-IQ"/>
              </w:rPr>
              <w:t>6,34%</w:t>
            </w:r>
          </w:p>
        </w:tc>
      </w:tr>
      <w:tr w:rsidR="00722738" w:rsidRPr="009224AE" w:rsidTr="009224AE">
        <w:trPr>
          <w:jc w:val="center"/>
        </w:trPr>
        <w:tc>
          <w:tcPr>
            <w:tcW w:w="562" w:type="dxa"/>
          </w:tcPr>
          <w:p w:rsidR="00722738" w:rsidRPr="009224AE" w:rsidRDefault="00722738" w:rsidP="009224AE">
            <w:pPr>
              <w:jc w:val="both"/>
              <w:rPr>
                <w:rtl/>
                <w:lang w:bidi="ar-IQ"/>
              </w:rPr>
            </w:pPr>
            <w:r w:rsidRPr="009224AE">
              <w:rPr>
                <w:rtl/>
                <w:lang w:bidi="ar-IQ"/>
              </w:rPr>
              <w:t>8</w:t>
            </w:r>
          </w:p>
        </w:tc>
        <w:tc>
          <w:tcPr>
            <w:tcW w:w="1968" w:type="dxa"/>
          </w:tcPr>
          <w:p w:rsidR="00722738" w:rsidRPr="009224AE" w:rsidRDefault="00722738" w:rsidP="009224AE">
            <w:pPr>
              <w:jc w:val="both"/>
              <w:rPr>
                <w:rtl/>
                <w:lang w:bidi="ar-IQ"/>
              </w:rPr>
            </w:pPr>
            <w:r w:rsidRPr="009224AE">
              <w:rPr>
                <w:rtl/>
                <w:lang w:bidi="ar-IQ"/>
              </w:rPr>
              <w:t>التنظيم والإدارة</w:t>
            </w:r>
          </w:p>
        </w:tc>
        <w:tc>
          <w:tcPr>
            <w:tcW w:w="1082" w:type="dxa"/>
          </w:tcPr>
          <w:p w:rsidR="00722738" w:rsidRPr="009224AE" w:rsidRDefault="00722738" w:rsidP="009224AE">
            <w:pPr>
              <w:jc w:val="both"/>
              <w:rPr>
                <w:rtl/>
                <w:lang w:bidi="ar-IQ"/>
              </w:rPr>
            </w:pPr>
            <w:r w:rsidRPr="009224AE">
              <w:rPr>
                <w:rtl/>
                <w:lang w:bidi="ar-IQ"/>
              </w:rPr>
              <w:t>251</w:t>
            </w:r>
          </w:p>
        </w:tc>
        <w:tc>
          <w:tcPr>
            <w:tcW w:w="1559" w:type="dxa"/>
          </w:tcPr>
          <w:p w:rsidR="00722738" w:rsidRPr="009224AE" w:rsidRDefault="00722738" w:rsidP="009224AE">
            <w:pPr>
              <w:jc w:val="both"/>
              <w:rPr>
                <w:rtl/>
                <w:lang w:bidi="ar-IQ"/>
              </w:rPr>
            </w:pPr>
            <w:r w:rsidRPr="009224AE">
              <w:rPr>
                <w:rtl/>
                <w:lang w:bidi="ar-IQ"/>
              </w:rPr>
              <w:t>16,7</w:t>
            </w:r>
          </w:p>
        </w:tc>
        <w:tc>
          <w:tcPr>
            <w:tcW w:w="1701" w:type="dxa"/>
          </w:tcPr>
          <w:p w:rsidR="00722738" w:rsidRPr="009224AE" w:rsidRDefault="00722738" w:rsidP="009224AE">
            <w:pPr>
              <w:jc w:val="both"/>
              <w:rPr>
                <w:rtl/>
                <w:lang w:bidi="ar-IQ"/>
              </w:rPr>
            </w:pPr>
            <w:r w:rsidRPr="009224AE">
              <w:rPr>
                <w:rtl/>
                <w:lang w:bidi="ar-IQ"/>
              </w:rPr>
              <w:t>9,4</w:t>
            </w:r>
          </w:p>
        </w:tc>
        <w:tc>
          <w:tcPr>
            <w:tcW w:w="1401" w:type="dxa"/>
          </w:tcPr>
          <w:p w:rsidR="00722738" w:rsidRPr="009224AE" w:rsidRDefault="00722738" w:rsidP="009224AE">
            <w:pPr>
              <w:jc w:val="both"/>
              <w:rPr>
                <w:rtl/>
                <w:lang w:bidi="ar-IQ"/>
              </w:rPr>
            </w:pPr>
            <w:r w:rsidRPr="009224AE">
              <w:rPr>
                <w:rtl/>
                <w:lang w:bidi="ar-IQ"/>
              </w:rPr>
              <w:t>11,65%</w:t>
            </w:r>
          </w:p>
        </w:tc>
      </w:tr>
      <w:tr w:rsidR="00722738" w:rsidRPr="009224AE" w:rsidTr="009224AE">
        <w:trPr>
          <w:jc w:val="center"/>
        </w:trPr>
        <w:tc>
          <w:tcPr>
            <w:tcW w:w="562" w:type="dxa"/>
          </w:tcPr>
          <w:p w:rsidR="00722738" w:rsidRPr="009224AE" w:rsidRDefault="00722738" w:rsidP="009224AE">
            <w:pPr>
              <w:jc w:val="both"/>
              <w:rPr>
                <w:rtl/>
                <w:lang w:bidi="ar-IQ"/>
              </w:rPr>
            </w:pPr>
            <w:r w:rsidRPr="009224AE">
              <w:rPr>
                <w:rtl/>
                <w:lang w:bidi="ar-IQ"/>
              </w:rPr>
              <w:t>9</w:t>
            </w:r>
          </w:p>
        </w:tc>
        <w:tc>
          <w:tcPr>
            <w:tcW w:w="1968" w:type="dxa"/>
          </w:tcPr>
          <w:p w:rsidR="00722738" w:rsidRPr="009224AE" w:rsidRDefault="00722738" w:rsidP="009224AE">
            <w:pPr>
              <w:jc w:val="both"/>
              <w:rPr>
                <w:rtl/>
                <w:lang w:bidi="ar-IQ"/>
              </w:rPr>
            </w:pPr>
            <w:r w:rsidRPr="009224AE">
              <w:rPr>
                <w:rtl/>
                <w:lang w:bidi="ar-IQ"/>
              </w:rPr>
              <w:t>الملاحظة الصامتة</w:t>
            </w:r>
          </w:p>
        </w:tc>
        <w:tc>
          <w:tcPr>
            <w:tcW w:w="1082" w:type="dxa"/>
          </w:tcPr>
          <w:p w:rsidR="00722738" w:rsidRPr="009224AE" w:rsidRDefault="00722738" w:rsidP="009224AE">
            <w:pPr>
              <w:jc w:val="both"/>
              <w:rPr>
                <w:rtl/>
                <w:lang w:bidi="ar-IQ"/>
              </w:rPr>
            </w:pPr>
            <w:r w:rsidRPr="009224AE">
              <w:rPr>
                <w:rtl/>
                <w:lang w:bidi="ar-IQ"/>
              </w:rPr>
              <w:t>415</w:t>
            </w:r>
          </w:p>
        </w:tc>
        <w:tc>
          <w:tcPr>
            <w:tcW w:w="1559" w:type="dxa"/>
          </w:tcPr>
          <w:p w:rsidR="00722738" w:rsidRPr="009224AE" w:rsidRDefault="00722738" w:rsidP="009224AE">
            <w:pPr>
              <w:jc w:val="both"/>
              <w:rPr>
                <w:rtl/>
                <w:lang w:bidi="ar-IQ"/>
              </w:rPr>
            </w:pPr>
            <w:r w:rsidRPr="009224AE">
              <w:rPr>
                <w:rtl/>
                <w:lang w:bidi="ar-IQ"/>
              </w:rPr>
              <w:t>27,6</w:t>
            </w:r>
          </w:p>
        </w:tc>
        <w:tc>
          <w:tcPr>
            <w:tcW w:w="1701" w:type="dxa"/>
          </w:tcPr>
          <w:p w:rsidR="00722738" w:rsidRPr="009224AE" w:rsidRDefault="00722738" w:rsidP="009224AE">
            <w:pPr>
              <w:jc w:val="both"/>
              <w:rPr>
                <w:rtl/>
                <w:lang w:bidi="ar-IQ"/>
              </w:rPr>
            </w:pPr>
            <w:r w:rsidRPr="009224AE">
              <w:rPr>
                <w:rtl/>
                <w:lang w:bidi="ar-IQ"/>
              </w:rPr>
              <w:t>16,2</w:t>
            </w:r>
          </w:p>
        </w:tc>
        <w:tc>
          <w:tcPr>
            <w:tcW w:w="1401" w:type="dxa"/>
          </w:tcPr>
          <w:p w:rsidR="00722738" w:rsidRPr="009224AE" w:rsidRDefault="00722738" w:rsidP="009224AE">
            <w:pPr>
              <w:jc w:val="both"/>
              <w:rPr>
                <w:rtl/>
                <w:lang w:bidi="ar-IQ"/>
              </w:rPr>
            </w:pPr>
            <w:r w:rsidRPr="009224AE">
              <w:rPr>
                <w:rtl/>
                <w:lang w:bidi="ar-IQ"/>
              </w:rPr>
              <w:t>19,21%</w:t>
            </w:r>
          </w:p>
        </w:tc>
      </w:tr>
      <w:tr w:rsidR="00722738" w:rsidRPr="009224AE" w:rsidTr="009224AE">
        <w:trPr>
          <w:jc w:val="center"/>
        </w:trPr>
        <w:tc>
          <w:tcPr>
            <w:tcW w:w="562" w:type="dxa"/>
          </w:tcPr>
          <w:p w:rsidR="00722738" w:rsidRPr="009224AE" w:rsidRDefault="00722738" w:rsidP="009224AE">
            <w:pPr>
              <w:jc w:val="both"/>
              <w:rPr>
                <w:rtl/>
                <w:lang w:bidi="ar-IQ"/>
              </w:rPr>
            </w:pPr>
            <w:r w:rsidRPr="009224AE">
              <w:rPr>
                <w:rtl/>
                <w:lang w:bidi="ar-IQ"/>
              </w:rPr>
              <w:t>10</w:t>
            </w:r>
          </w:p>
        </w:tc>
        <w:tc>
          <w:tcPr>
            <w:tcW w:w="1968" w:type="dxa"/>
          </w:tcPr>
          <w:p w:rsidR="00722738" w:rsidRPr="009224AE" w:rsidRDefault="00722738" w:rsidP="009224AE">
            <w:pPr>
              <w:jc w:val="both"/>
              <w:rPr>
                <w:rtl/>
                <w:lang w:bidi="ar-IQ"/>
              </w:rPr>
            </w:pPr>
            <w:r w:rsidRPr="009224AE">
              <w:rPr>
                <w:rtl/>
                <w:lang w:bidi="ar-IQ"/>
              </w:rPr>
              <w:t>أعمال أخرى</w:t>
            </w:r>
          </w:p>
        </w:tc>
        <w:tc>
          <w:tcPr>
            <w:tcW w:w="1082" w:type="dxa"/>
          </w:tcPr>
          <w:p w:rsidR="00722738" w:rsidRPr="009224AE" w:rsidRDefault="00722738" w:rsidP="009224AE">
            <w:pPr>
              <w:jc w:val="both"/>
              <w:rPr>
                <w:rtl/>
                <w:lang w:bidi="ar-IQ"/>
              </w:rPr>
            </w:pPr>
            <w:r w:rsidRPr="009224AE">
              <w:rPr>
                <w:rtl/>
                <w:lang w:bidi="ar-IQ"/>
              </w:rPr>
              <w:t>46</w:t>
            </w:r>
          </w:p>
        </w:tc>
        <w:tc>
          <w:tcPr>
            <w:tcW w:w="1559" w:type="dxa"/>
          </w:tcPr>
          <w:p w:rsidR="00722738" w:rsidRPr="009224AE" w:rsidRDefault="00722738" w:rsidP="009224AE">
            <w:pPr>
              <w:jc w:val="both"/>
              <w:rPr>
                <w:rtl/>
                <w:lang w:bidi="ar-IQ"/>
              </w:rPr>
            </w:pPr>
            <w:r w:rsidRPr="009224AE">
              <w:rPr>
                <w:rtl/>
                <w:lang w:bidi="ar-IQ"/>
              </w:rPr>
              <w:t>3,01</w:t>
            </w:r>
          </w:p>
        </w:tc>
        <w:tc>
          <w:tcPr>
            <w:tcW w:w="1701" w:type="dxa"/>
          </w:tcPr>
          <w:p w:rsidR="00722738" w:rsidRPr="009224AE" w:rsidRDefault="00722738" w:rsidP="009224AE">
            <w:pPr>
              <w:jc w:val="both"/>
              <w:rPr>
                <w:rtl/>
                <w:lang w:bidi="ar-IQ"/>
              </w:rPr>
            </w:pPr>
            <w:r w:rsidRPr="009224AE">
              <w:rPr>
                <w:rtl/>
                <w:lang w:bidi="ar-IQ"/>
              </w:rPr>
              <w:t>1,6</w:t>
            </w:r>
          </w:p>
        </w:tc>
        <w:tc>
          <w:tcPr>
            <w:tcW w:w="1401" w:type="dxa"/>
          </w:tcPr>
          <w:p w:rsidR="00722738" w:rsidRPr="009224AE" w:rsidRDefault="00722738" w:rsidP="009224AE">
            <w:pPr>
              <w:jc w:val="both"/>
              <w:rPr>
                <w:rtl/>
                <w:lang w:bidi="ar-IQ"/>
              </w:rPr>
            </w:pPr>
            <w:r w:rsidRPr="009224AE">
              <w:rPr>
                <w:rtl/>
                <w:lang w:bidi="ar-IQ"/>
              </w:rPr>
              <w:t>2,16%</w:t>
            </w:r>
          </w:p>
        </w:tc>
      </w:tr>
    </w:tbl>
    <w:p w:rsidR="00722738" w:rsidRPr="007078DB" w:rsidRDefault="00722738" w:rsidP="007078DB">
      <w:pPr>
        <w:spacing w:after="240"/>
        <w:ind w:left="44" w:firstLine="993"/>
        <w:jc w:val="both"/>
        <w:rPr>
          <w:rFonts w:eastAsia="Simplified Arabic"/>
          <w:rtl/>
          <w:lang w:bidi="ar-IQ"/>
        </w:rPr>
      </w:pPr>
      <w:r w:rsidRPr="007078DB">
        <w:rPr>
          <w:rFonts w:eastAsia="Simplified Arabic"/>
          <w:rtl/>
          <w:lang w:bidi="ar-IQ"/>
        </w:rPr>
        <w:lastRenderedPageBreak/>
        <w:t>ظهر من الجدولين (1، 2) أن أكثر وأقل تكرار في التنظيم والإدارة للأسلوب التدريبي والتبادلي (283-251) وللملاحظة الصامتة (321-415) وللتشجيع والتعزير (203-175) ولرد الفعل نتيجة خطأ (84-101) ولتحديد الخطأ ثم تصحيحه (235-111) وللتنظيم والإدارة (283-251) وللتعليمات والإرشادات (179-189) وللتشجيع العام (183-137) والتفاعل والاتصال (131-207) وللأعمال الأخرى (24-46).</w:t>
      </w:r>
    </w:p>
    <w:p w:rsidR="00722738" w:rsidRPr="007078DB" w:rsidRDefault="00722738" w:rsidP="007509D7">
      <w:pPr>
        <w:pStyle w:val="ListParagraph"/>
        <w:numPr>
          <w:ilvl w:val="2"/>
          <w:numId w:val="23"/>
        </w:numPr>
        <w:spacing w:after="0"/>
        <w:ind w:left="1037" w:hanging="993"/>
        <w:jc w:val="both"/>
        <w:rPr>
          <w:b/>
          <w:bCs/>
          <w:sz w:val="28"/>
          <w:szCs w:val="28"/>
          <w:rtl/>
          <w:lang w:bidi="ar-IQ"/>
        </w:rPr>
      </w:pPr>
      <w:r w:rsidRPr="007078DB">
        <w:rPr>
          <w:b/>
          <w:bCs/>
          <w:sz w:val="28"/>
          <w:szCs w:val="28"/>
          <w:rtl/>
          <w:lang w:bidi="ar-IQ"/>
        </w:rPr>
        <w:t>مناقشة نتائج السلوك التعليمي للمدرس في الأسلوبين التدريبي والتبادلي:</w:t>
      </w:r>
    </w:p>
    <w:p w:rsidR="00722738" w:rsidRPr="007078DB" w:rsidRDefault="00722738" w:rsidP="007078DB">
      <w:pPr>
        <w:spacing w:after="240"/>
        <w:ind w:left="44" w:firstLine="993"/>
        <w:jc w:val="both"/>
        <w:rPr>
          <w:rFonts w:eastAsia="Simplified Arabic"/>
          <w:rtl/>
          <w:lang w:bidi="ar-IQ"/>
        </w:rPr>
      </w:pPr>
      <w:r w:rsidRPr="007078DB">
        <w:rPr>
          <w:rFonts w:eastAsia="Simplified Arabic"/>
          <w:rtl/>
          <w:lang w:bidi="ar-IQ"/>
        </w:rPr>
        <w:t>لوحظ من خلال الجداول أن هناك تبايناً واضحاً في بعض السلوكيات وبنسب مختلفة، وهذه جاءت متماشية مع أهداف هذين الأسلوبين. وجاءت هذه التباينات كظاهرة طبيعية، وجاءت بمحض التغيرات الطارئة وسلوكيات الطالب وقرارات الأسلوب.</w:t>
      </w:r>
    </w:p>
    <w:p w:rsidR="00722738" w:rsidRPr="007078DB" w:rsidRDefault="00722738" w:rsidP="007078DB">
      <w:pPr>
        <w:spacing w:after="240"/>
        <w:ind w:left="44" w:firstLine="993"/>
        <w:jc w:val="both"/>
        <w:rPr>
          <w:rFonts w:eastAsia="Simplified Arabic"/>
          <w:rtl/>
          <w:lang w:bidi="ar-IQ"/>
        </w:rPr>
      </w:pPr>
      <w:r w:rsidRPr="007078DB">
        <w:rPr>
          <w:rFonts w:eastAsia="Simplified Arabic"/>
          <w:rtl/>
          <w:lang w:bidi="ar-IQ"/>
        </w:rPr>
        <w:t>وظهرت النسبة أكثر في الأسلوب التدريبي من التبادلي، ويعزو الباحث ذلك إلى انتشار الطلبة في الساحة بما شكّل قلة ملاحظة المدرس على العمل ثنائياً، وانتقلت عملية تحديد الخطأ وتصحيحه إلى الطالب الملاحظ، وبهذا قلَّ اتصال الطالب بالمدرس.</w:t>
      </w:r>
    </w:p>
    <w:p w:rsidR="00722738" w:rsidRPr="007078DB" w:rsidRDefault="00722738" w:rsidP="007078DB">
      <w:pPr>
        <w:spacing w:after="240"/>
        <w:ind w:left="44" w:firstLine="993"/>
        <w:jc w:val="both"/>
        <w:rPr>
          <w:rFonts w:eastAsia="Simplified Arabic"/>
          <w:rtl/>
          <w:lang w:bidi="ar-IQ"/>
        </w:rPr>
      </w:pPr>
      <w:r w:rsidRPr="007078DB">
        <w:rPr>
          <w:rFonts w:eastAsia="Simplified Arabic"/>
          <w:rtl/>
          <w:lang w:bidi="ar-IQ"/>
        </w:rPr>
        <w:t>وفي فقرة سلوك الأداء والتنظيم، فقد كانت نسبة الأسلوب التبادلي أكثر منها في الأسلوب التدريبي لأن تنظيم الصف على شكل ثنائيات يبقي الطلبة تحت سيطرة المدرس مما يساعد على تنظيم الصف وإدارته بشكل أفضل من التبادلي.</w:t>
      </w:r>
    </w:p>
    <w:p w:rsidR="00722738" w:rsidRPr="007078DB" w:rsidRDefault="00722738" w:rsidP="007078DB">
      <w:pPr>
        <w:spacing w:after="240"/>
        <w:ind w:left="44" w:firstLine="993"/>
        <w:jc w:val="both"/>
        <w:rPr>
          <w:rFonts w:eastAsia="Simplified Arabic"/>
          <w:rtl/>
          <w:lang w:bidi="ar-IQ"/>
        </w:rPr>
      </w:pPr>
      <w:r w:rsidRPr="007078DB">
        <w:rPr>
          <w:rFonts w:eastAsia="Simplified Arabic"/>
          <w:rtl/>
          <w:lang w:bidi="ar-IQ"/>
        </w:rPr>
        <w:t>وفي فقرة التعليمات والإرشادات الفنية، ظهرت نسبة التدريبي أقل بقليل من التبادلي لأن الاثنين يستلمون التعليمات والإرشادات سواء لفظياً وعرضاً أو بورقة الواجب.</w:t>
      </w:r>
    </w:p>
    <w:p w:rsidR="00722738" w:rsidRDefault="00722738" w:rsidP="007078DB">
      <w:pPr>
        <w:spacing w:after="240"/>
        <w:ind w:left="44" w:firstLine="993"/>
        <w:jc w:val="both"/>
        <w:rPr>
          <w:rFonts w:eastAsia="Simplified Arabic"/>
          <w:rtl/>
          <w:lang w:bidi="ar-IQ"/>
        </w:rPr>
      </w:pPr>
      <w:r w:rsidRPr="007078DB">
        <w:rPr>
          <w:rFonts w:eastAsia="Simplified Arabic"/>
          <w:rtl/>
          <w:lang w:bidi="ar-IQ"/>
        </w:rPr>
        <w:t>وتميز الأسلوب التبادلي بنسبة أعلى في فقرة التفاعل والاتصال العام، وفي هذا الأسلوب يسمع الطلبة في المناقشة والتفاعل مع بعضهم البعض وأكثر من الأسلوب التدريبي، وكذلك ظهرت نسبة أعلى في التبادلي أكثر منها في التدريبي في فقرة الملاحظة الصامتة باعتبار أن قرارات الأسلوب أعطى فرصة للطالب باتخاذ جملة من القرارات ويعتمد على نفسه وإعطاء التغذية الراجعة وتكون حاجته أقل للمدرس. وبهذا ظهرت تغييرات كثيرة في محيط الدرس تبعاً للفروق الفردية بين الطلبة وتنوع الأسلوب التدريسي.</w:t>
      </w:r>
    </w:p>
    <w:p w:rsidR="007078DB" w:rsidRDefault="007078DB" w:rsidP="007078DB">
      <w:pPr>
        <w:spacing w:after="240"/>
        <w:ind w:left="44" w:firstLine="993"/>
        <w:jc w:val="both"/>
        <w:rPr>
          <w:rFonts w:eastAsia="Simplified Arabic"/>
          <w:rtl/>
          <w:lang w:bidi="ar-IQ"/>
        </w:rPr>
      </w:pPr>
    </w:p>
    <w:p w:rsidR="007078DB" w:rsidRDefault="007078DB" w:rsidP="007078DB">
      <w:pPr>
        <w:spacing w:after="240"/>
        <w:ind w:left="44" w:firstLine="993"/>
        <w:jc w:val="both"/>
        <w:rPr>
          <w:rFonts w:eastAsia="Simplified Arabic"/>
          <w:rtl/>
          <w:lang w:bidi="ar-IQ"/>
        </w:rPr>
      </w:pPr>
    </w:p>
    <w:p w:rsidR="007078DB" w:rsidRPr="007078DB" w:rsidRDefault="007078DB" w:rsidP="007078DB">
      <w:pPr>
        <w:spacing w:after="240"/>
        <w:ind w:left="44" w:firstLine="993"/>
        <w:jc w:val="both"/>
        <w:rPr>
          <w:rFonts w:eastAsia="Simplified Arabic"/>
          <w:rtl/>
          <w:lang w:bidi="ar-IQ"/>
        </w:rPr>
      </w:pPr>
    </w:p>
    <w:p w:rsidR="00722738" w:rsidRPr="007078DB" w:rsidRDefault="00722738" w:rsidP="007509D7">
      <w:pPr>
        <w:pStyle w:val="ListParagraph"/>
        <w:numPr>
          <w:ilvl w:val="1"/>
          <w:numId w:val="22"/>
        </w:numPr>
        <w:spacing w:after="0"/>
        <w:ind w:left="753" w:hanging="709"/>
        <w:jc w:val="both"/>
        <w:rPr>
          <w:b/>
          <w:bCs/>
          <w:sz w:val="28"/>
          <w:szCs w:val="28"/>
          <w:rtl/>
          <w:lang w:bidi="ar-IQ"/>
        </w:rPr>
      </w:pPr>
      <w:r w:rsidRPr="007078DB">
        <w:rPr>
          <w:b/>
          <w:bCs/>
          <w:sz w:val="28"/>
          <w:szCs w:val="28"/>
          <w:rtl/>
          <w:lang w:bidi="ar-IQ"/>
        </w:rPr>
        <w:lastRenderedPageBreak/>
        <w:t>عرض الجداول الإحصائية لسلوك الطالب في الأسلوبين التدريبي والتبادلي المتعلقة بنسبة الوقت الأكاديمي:</w:t>
      </w:r>
    </w:p>
    <w:p w:rsidR="00722738" w:rsidRPr="007078DB" w:rsidRDefault="00722738" w:rsidP="007078DB">
      <w:pPr>
        <w:spacing w:after="0" w:line="240" w:lineRule="auto"/>
        <w:jc w:val="center"/>
        <w:rPr>
          <w:b/>
          <w:bCs/>
          <w:rtl/>
          <w:lang w:bidi="ar-IQ"/>
        </w:rPr>
      </w:pPr>
      <w:r w:rsidRPr="007078DB">
        <w:rPr>
          <w:b/>
          <w:bCs/>
          <w:rtl/>
          <w:lang w:bidi="ar-IQ"/>
        </w:rPr>
        <w:t>جدول (3)</w:t>
      </w:r>
    </w:p>
    <w:p w:rsidR="00722738" w:rsidRPr="007078DB" w:rsidRDefault="00722738" w:rsidP="007078DB">
      <w:pPr>
        <w:spacing w:after="0" w:line="240" w:lineRule="auto"/>
        <w:jc w:val="center"/>
        <w:rPr>
          <w:b/>
          <w:bCs/>
          <w:rtl/>
          <w:lang w:bidi="ar-IQ"/>
        </w:rPr>
      </w:pPr>
      <w:r w:rsidRPr="007078DB">
        <w:rPr>
          <w:b/>
          <w:bCs/>
          <w:rtl/>
          <w:lang w:bidi="ar-IQ"/>
        </w:rPr>
        <w:t>يعرض سلوكيات الطالب والأوساط الحسابية والانحرافات المعيارية والنسبة المئوية خلال الأسلوب التدريبي المتعلقة بنسبة الوقت الأكاديمي</w:t>
      </w:r>
    </w:p>
    <w:tbl>
      <w:tblPr>
        <w:tblStyle w:val="TableGrid"/>
        <w:bidiVisual/>
        <w:tblW w:w="0" w:type="auto"/>
        <w:jc w:val="center"/>
        <w:tblInd w:w="-2777"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682"/>
        <w:gridCol w:w="3118"/>
        <w:gridCol w:w="1870"/>
        <w:gridCol w:w="1843"/>
        <w:gridCol w:w="1421"/>
      </w:tblGrid>
      <w:tr w:rsidR="00722738" w:rsidRPr="00646390" w:rsidTr="007078DB">
        <w:trPr>
          <w:jc w:val="center"/>
        </w:trPr>
        <w:tc>
          <w:tcPr>
            <w:tcW w:w="682" w:type="dxa"/>
            <w:vMerge w:val="restart"/>
            <w:vAlign w:val="center"/>
          </w:tcPr>
          <w:p w:rsidR="00722738" w:rsidRPr="00646390" w:rsidRDefault="00722738" w:rsidP="00646390">
            <w:pPr>
              <w:spacing w:line="276" w:lineRule="auto"/>
              <w:jc w:val="center"/>
              <w:rPr>
                <w:b/>
                <w:bCs/>
                <w:rtl/>
                <w:lang w:bidi="ar-IQ"/>
              </w:rPr>
            </w:pPr>
            <w:r w:rsidRPr="00646390">
              <w:rPr>
                <w:b/>
                <w:bCs/>
                <w:rtl/>
                <w:lang w:bidi="ar-IQ"/>
              </w:rPr>
              <w:t>ت</w:t>
            </w:r>
          </w:p>
        </w:tc>
        <w:tc>
          <w:tcPr>
            <w:tcW w:w="3118" w:type="dxa"/>
            <w:vMerge w:val="restart"/>
            <w:vAlign w:val="center"/>
          </w:tcPr>
          <w:p w:rsidR="00722738" w:rsidRPr="00646390" w:rsidRDefault="00722738" w:rsidP="00646390">
            <w:pPr>
              <w:spacing w:line="276" w:lineRule="auto"/>
              <w:jc w:val="center"/>
              <w:rPr>
                <w:b/>
                <w:bCs/>
                <w:rtl/>
                <w:lang w:bidi="ar-IQ"/>
              </w:rPr>
            </w:pPr>
            <w:r w:rsidRPr="00646390">
              <w:rPr>
                <w:b/>
                <w:bCs/>
                <w:rtl/>
                <w:lang w:bidi="ar-IQ"/>
              </w:rPr>
              <w:t>نمط السلوك التعليمي</w:t>
            </w:r>
          </w:p>
        </w:tc>
        <w:tc>
          <w:tcPr>
            <w:tcW w:w="5134" w:type="dxa"/>
            <w:gridSpan w:val="3"/>
          </w:tcPr>
          <w:p w:rsidR="00722738" w:rsidRPr="00646390" w:rsidRDefault="00722738" w:rsidP="00646390">
            <w:pPr>
              <w:spacing w:line="276" w:lineRule="auto"/>
              <w:jc w:val="center"/>
              <w:rPr>
                <w:b/>
                <w:bCs/>
                <w:rtl/>
                <w:lang w:bidi="ar-IQ"/>
              </w:rPr>
            </w:pPr>
            <w:r w:rsidRPr="00646390">
              <w:rPr>
                <w:b/>
                <w:bCs/>
                <w:rtl/>
                <w:lang w:bidi="ar-IQ"/>
              </w:rPr>
              <w:t>الأسلوب التدريبي</w:t>
            </w:r>
          </w:p>
        </w:tc>
      </w:tr>
      <w:tr w:rsidR="00722738" w:rsidRPr="00646390" w:rsidTr="007078DB">
        <w:trPr>
          <w:jc w:val="center"/>
        </w:trPr>
        <w:tc>
          <w:tcPr>
            <w:tcW w:w="682" w:type="dxa"/>
            <w:vMerge/>
            <w:vAlign w:val="center"/>
          </w:tcPr>
          <w:p w:rsidR="00722738" w:rsidRPr="00646390" w:rsidRDefault="00722738" w:rsidP="00646390">
            <w:pPr>
              <w:spacing w:line="276" w:lineRule="auto"/>
              <w:jc w:val="center"/>
              <w:rPr>
                <w:b/>
                <w:bCs/>
                <w:rtl/>
                <w:lang w:bidi="ar-IQ"/>
              </w:rPr>
            </w:pPr>
          </w:p>
        </w:tc>
        <w:tc>
          <w:tcPr>
            <w:tcW w:w="3118" w:type="dxa"/>
            <w:vMerge/>
            <w:vAlign w:val="center"/>
          </w:tcPr>
          <w:p w:rsidR="00722738" w:rsidRPr="00646390" w:rsidRDefault="00722738" w:rsidP="00646390">
            <w:pPr>
              <w:spacing w:line="276" w:lineRule="auto"/>
              <w:jc w:val="center"/>
              <w:rPr>
                <w:b/>
                <w:bCs/>
                <w:rtl/>
                <w:lang w:bidi="ar-IQ"/>
              </w:rPr>
            </w:pPr>
          </w:p>
        </w:tc>
        <w:tc>
          <w:tcPr>
            <w:tcW w:w="1870" w:type="dxa"/>
            <w:vAlign w:val="center"/>
          </w:tcPr>
          <w:p w:rsidR="00722738" w:rsidRPr="00646390" w:rsidRDefault="00722738" w:rsidP="00646390">
            <w:pPr>
              <w:spacing w:line="276" w:lineRule="auto"/>
              <w:jc w:val="center"/>
              <w:rPr>
                <w:b/>
                <w:bCs/>
                <w:rtl/>
                <w:lang w:bidi="ar-IQ"/>
              </w:rPr>
            </w:pPr>
            <w:r w:rsidRPr="00646390">
              <w:rPr>
                <w:b/>
                <w:bCs/>
                <w:rtl/>
                <w:lang w:bidi="ar-IQ"/>
              </w:rPr>
              <w:t>الوسط الحسابي</w:t>
            </w:r>
          </w:p>
        </w:tc>
        <w:tc>
          <w:tcPr>
            <w:tcW w:w="1843" w:type="dxa"/>
            <w:vAlign w:val="center"/>
          </w:tcPr>
          <w:p w:rsidR="00722738" w:rsidRPr="00646390" w:rsidRDefault="00722738" w:rsidP="00646390">
            <w:pPr>
              <w:spacing w:line="276" w:lineRule="auto"/>
              <w:jc w:val="center"/>
              <w:rPr>
                <w:b/>
                <w:bCs/>
                <w:rtl/>
                <w:lang w:bidi="ar-IQ"/>
              </w:rPr>
            </w:pPr>
            <w:r w:rsidRPr="00646390">
              <w:rPr>
                <w:b/>
                <w:bCs/>
                <w:rtl/>
                <w:lang w:bidi="ar-IQ"/>
              </w:rPr>
              <w:t>الانحراف المعياري</w:t>
            </w:r>
          </w:p>
        </w:tc>
        <w:tc>
          <w:tcPr>
            <w:tcW w:w="1421" w:type="dxa"/>
          </w:tcPr>
          <w:p w:rsidR="00722738" w:rsidRPr="00646390" w:rsidRDefault="00722738" w:rsidP="00646390">
            <w:pPr>
              <w:spacing w:line="276" w:lineRule="auto"/>
              <w:jc w:val="center"/>
              <w:rPr>
                <w:b/>
                <w:bCs/>
                <w:rtl/>
                <w:lang w:bidi="ar-IQ"/>
              </w:rPr>
            </w:pPr>
            <w:r w:rsidRPr="00646390">
              <w:rPr>
                <w:b/>
                <w:bCs/>
                <w:rtl/>
                <w:lang w:bidi="ar-IQ"/>
              </w:rPr>
              <w:t>النسبة المئوية</w:t>
            </w:r>
          </w:p>
        </w:tc>
      </w:tr>
      <w:tr w:rsidR="00722738" w:rsidRPr="00646390" w:rsidTr="007078DB">
        <w:trPr>
          <w:jc w:val="center"/>
        </w:trPr>
        <w:tc>
          <w:tcPr>
            <w:tcW w:w="682" w:type="dxa"/>
          </w:tcPr>
          <w:p w:rsidR="00722738" w:rsidRPr="00646390" w:rsidRDefault="00722738" w:rsidP="00722738">
            <w:pPr>
              <w:spacing w:line="276" w:lineRule="auto"/>
              <w:jc w:val="both"/>
              <w:rPr>
                <w:rtl/>
                <w:lang w:bidi="ar-IQ"/>
              </w:rPr>
            </w:pPr>
            <w:r w:rsidRPr="00646390">
              <w:rPr>
                <w:rtl/>
                <w:lang w:bidi="ar-IQ"/>
              </w:rPr>
              <w:t>1</w:t>
            </w:r>
          </w:p>
        </w:tc>
        <w:tc>
          <w:tcPr>
            <w:tcW w:w="3118" w:type="dxa"/>
          </w:tcPr>
          <w:p w:rsidR="00722738" w:rsidRPr="00646390" w:rsidRDefault="00722738" w:rsidP="00722738">
            <w:pPr>
              <w:spacing w:line="276" w:lineRule="auto"/>
              <w:jc w:val="both"/>
              <w:rPr>
                <w:rtl/>
                <w:lang w:bidi="ar-IQ"/>
              </w:rPr>
            </w:pPr>
            <w:r w:rsidRPr="00646390">
              <w:rPr>
                <w:rtl/>
                <w:lang w:bidi="ar-IQ"/>
              </w:rPr>
              <w:t>الانتظار</w:t>
            </w:r>
          </w:p>
        </w:tc>
        <w:tc>
          <w:tcPr>
            <w:tcW w:w="1870" w:type="dxa"/>
          </w:tcPr>
          <w:p w:rsidR="00722738" w:rsidRPr="00646390" w:rsidRDefault="00722738" w:rsidP="00722738">
            <w:pPr>
              <w:spacing w:line="276" w:lineRule="auto"/>
              <w:jc w:val="both"/>
              <w:rPr>
                <w:rtl/>
                <w:lang w:bidi="ar-IQ"/>
              </w:rPr>
            </w:pPr>
            <w:r w:rsidRPr="00646390">
              <w:rPr>
                <w:rtl/>
                <w:lang w:bidi="ar-IQ"/>
              </w:rPr>
              <w:t>105,9</w:t>
            </w:r>
          </w:p>
        </w:tc>
        <w:tc>
          <w:tcPr>
            <w:tcW w:w="1843" w:type="dxa"/>
          </w:tcPr>
          <w:p w:rsidR="00722738" w:rsidRPr="00646390" w:rsidRDefault="00722738" w:rsidP="00722738">
            <w:pPr>
              <w:spacing w:line="276" w:lineRule="auto"/>
              <w:jc w:val="both"/>
              <w:rPr>
                <w:rtl/>
                <w:lang w:bidi="ar-IQ"/>
              </w:rPr>
            </w:pPr>
            <w:r w:rsidRPr="00646390">
              <w:rPr>
                <w:rtl/>
                <w:lang w:bidi="ar-IQ"/>
              </w:rPr>
              <w:t>17,2</w:t>
            </w:r>
          </w:p>
        </w:tc>
        <w:tc>
          <w:tcPr>
            <w:tcW w:w="1421" w:type="dxa"/>
          </w:tcPr>
          <w:p w:rsidR="00722738" w:rsidRPr="00646390" w:rsidRDefault="00722738" w:rsidP="00722738">
            <w:pPr>
              <w:spacing w:line="276" w:lineRule="auto"/>
              <w:jc w:val="both"/>
              <w:rPr>
                <w:rtl/>
                <w:lang w:bidi="ar-IQ"/>
              </w:rPr>
            </w:pPr>
            <w:r w:rsidRPr="00646390">
              <w:rPr>
                <w:rtl/>
                <w:lang w:bidi="ar-IQ"/>
              </w:rPr>
              <w:t>7%</w:t>
            </w:r>
          </w:p>
        </w:tc>
      </w:tr>
      <w:tr w:rsidR="00722738" w:rsidRPr="00646390" w:rsidTr="007078DB">
        <w:trPr>
          <w:jc w:val="center"/>
        </w:trPr>
        <w:tc>
          <w:tcPr>
            <w:tcW w:w="682" w:type="dxa"/>
          </w:tcPr>
          <w:p w:rsidR="00722738" w:rsidRPr="00646390" w:rsidRDefault="00722738" w:rsidP="00722738">
            <w:pPr>
              <w:spacing w:line="276" w:lineRule="auto"/>
              <w:jc w:val="both"/>
              <w:rPr>
                <w:rtl/>
                <w:lang w:bidi="ar-IQ"/>
              </w:rPr>
            </w:pPr>
            <w:r w:rsidRPr="00646390">
              <w:rPr>
                <w:rtl/>
                <w:lang w:bidi="ar-IQ"/>
              </w:rPr>
              <w:t>2</w:t>
            </w:r>
          </w:p>
        </w:tc>
        <w:tc>
          <w:tcPr>
            <w:tcW w:w="3118" w:type="dxa"/>
          </w:tcPr>
          <w:p w:rsidR="00722738" w:rsidRPr="00646390" w:rsidRDefault="00722738" w:rsidP="00722738">
            <w:pPr>
              <w:spacing w:line="276" w:lineRule="auto"/>
              <w:jc w:val="both"/>
              <w:rPr>
                <w:rtl/>
                <w:lang w:bidi="ar-IQ"/>
              </w:rPr>
            </w:pPr>
            <w:r w:rsidRPr="00646390">
              <w:rPr>
                <w:rtl/>
                <w:lang w:bidi="ar-IQ"/>
              </w:rPr>
              <w:t>التنقل</w:t>
            </w:r>
          </w:p>
        </w:tc>
        <w:tc>
          <w:tcPr>
            <w:tcW w:w="1870" w:type="dxa"/>
          </w:tcPr>
          <w:p w:rsidR="00722738" w:rsidRPr="00646390" w:rsidRDefault="00722738" w:rsidP="00722738">
            <w:pPr>
              <w:spacing w:line="276" w:lineRule="auto"/>
              <w:jc w:val="both"/>
              <w:rPr>
                <w:rtl/>
                <w:lang w:bidi="ar-IQ"/>
              </w:rPr>
            </w:pPr>
            <w:r w:rsidRPr="00646390">
              <w:rPr>
                <w:rtl/>
                <w:lang w:bidi="ar-IQ"/>
              </w:rPr>
              <w:t>89,2</w:t>
            </w:r>
          </w:p>
        </w:tc>
        <w:tc>
          <w:tcPr>
            <w:tcW w:w="1843" w:type="dxa"/>
          </w:tcPr>
          <w:p w:rsidR="00722738" w:rsidRPr="00646390" w:rsidRDefault="00722738" w:rsidP="00722738">
            <w:pPr>
              <w:spacing w:line="276" w:lineRule="auto"/>
              <w:jc w:val="both"/>
              <w:rPr>
                <w:rtl/>
                <w:lang w:bidi="ar-IQ"/>
              </w:rPr>
            </w:pPr>
            <w:r w:rsidRPr="00646390">
              <w:rPr>
                <w:rtl/>
                <w:lang w:bidi="ar-IQ"/>
              </w:rPr>
              <w:t>23,1</w:t>
            </w:r>
          </w:p>
        </w:tc>
        <w:tc>
          <w:tcPr>
            <w:tcW w:w="1421" w:type="dxa"/>
          </w:tcPr>
          <w:p w:rsidR="00722738" w:rsidRPr="00646390" w:rsidRDefault="00722738" w:rsidP="00722738">
            <w:pPr>
              <w:spacing w:line="276" w:lineRule="auto"/>
              <w:jc w:val="both"/>
              <w:rPr>
                <w:rtl/>
                <w:lang w:bidi="ar-IQ"/>
              </w:rPr>
            </w:pPr>
            <w:r w:rsidRPr="00646390">
              <w:rPr>
                <w:rtl/>
                <w:lang w:bidi="ar-IQ"/>
              </w:rPr>
              <w:t>10%</w:t>
            </w:r>
          </w:p>
        </w:tc>
      </w:tr>
      <w:tr w:rsidR="00722738" w:rsidRPr="00646390" w:rsidTr="007078DB">
        <w:trPr>
          <w:jc w:val="center"/>
        </w:trPr>
        <w:tc>
          <w:tcPr>
            <w:tcW w:w="682" w:type="dxa"/>
          </w:tcPr>
          <w:p w:rsidR="00722738" w:rsidRPr="00646390" w:rsidRDefault="00722738" w:rsidP="00722738">
            <w:pPr>
              <w:spacing w:line="276" w:lineRule="auto"/>
              <w:jc w:val="both"/>
              <w:rPr>
                <w:rtl/>
                <w:lang w:bidi="ar-IQ"/>
              </w:rPr>
            </w:pPr>
            <w:r w:rsidRPr="00646390">
              <w:rPr>
                <w:rtl/>
                <w:lang w:bidi="ar-IQ"/>
              </w:rPr>
              <w:t>3</w:t>
            </w:r>
          </w:p>
        </w:tc>
        <w:tc>
          <w:tcPr>
            <w:tcW w:w="3118" w:type="dxa"/>
          </w:tcPr>
          <w:p w:rsidR="00722738" w:rsidRPr="00646390" w:rsidRDefault="00722738" w:rsidP="00722738">
            <w:pPr>
              <w:spacing w:line="276" w:lineRule="auto"/>
              <w:jc w:val="both"/>
              <w:rPr>
                <w:rtl/>
                <w:lang w:bidi="ar-IQ"/>
              </w:rPr>
            </w:pPr>
            <w:r w:rsidRPr="00646390">
              <w:rPr>
                <w:rtl/>
                <w:lang w:bidi="ar-IQ"/>
              </w:rPr>
              <w:t>إدارة وتنظيم</w:t>
            </w:r>
          </w:p>
        </w:tc>
        <w:tc>
          <w:tcPr>
            <w:tcW w:w="1870" w:type="dxa"/>
          </w:tcPr>
          <w:p w:rsidR="00722738" w:rsidRPr="00646390" w:rsidRDefault="00722738" w:rsidP="00722738">
            <w:pPr>
              <w:spacing w:line="276" w:lineRule="auto"/>
              <w:jc w:val="both"/>
              <w:rPr>
                <w:rtl/>
                <w:lang w:bidi="ar-IQ"/>
              </w:rPr>
            </w:pPr>
            <w:r w:rsidRPr="00646390">
              <w:rPr>
                <w:rtl/>
                <w:lang w:bidi="ar-IQ"/>
              </w:rPr>
              <w:t>56,1</w:t>
            </w:r>
          </w:p>
        </w:tc>
        <w:tc>
          <w:tcPr>
            <w:tcW w:w="1843" w:type="dxa"/>
          </w:tcPr>
          <w:p w:rsidR="00722738" w:rsidRPr="00646390" w:rsidRDefault="00722738" w:rsidP="00722738">
            <w:pPr>
              <w:spacing w:line="276" w:lineRule="auto"/>
              <w:jc w:val="both"/>
              <w:rPr>
                <w:rtl/>
                <w:lang w:bidi="ar-IQ"/>
              </w:rPr>
            </w:pPr>
            <w:r w:rsidRPr="00646390">
              <w:rPr>
                <w:rtl/>
                <w:lang w:bidi="ar-IQ"/>
              </w:rPr>
              <w:t>20,5</w:t>
            </w:r>
          </w:p>
        </w:tc>
        <w:tc>
          <w:tcPr>
            <w:tcW w:w="1421" w:type="dxa"/>
          </w:tcPr>
          <w:p w:rsidR="00722738" w:rsidRPr="00646390" w:rsidRDefault="00722738" w:rsidP="00722738">
            <w:pPr>
              <w:spacing w:line="276" w:lineRule="auto"/>
              <w:jc w:val="both"/>
              <w:rPr>
                <w:rtl/>
                <w:lang w:bidi="ar-IQ"/>
              </w:rPr>
            </w:pPr>
            <w:r w:rsidRPr="00646390">
              <w:rPr>
                <w:rtl/>
                <w:lang w:bidi="ar-IQ"/>
              </w:rPr>
              <w:t>8%</w:t>
            </w:r>
          </w:p>
        </w:tc>
      </w:tr>
      <w:tr w:rsidR="00722738" w:rsidRPr="00646390" w:rsidTr="007078DB">
        <w:trPr>
          <w:jc w:val="center"/>
        </w:trPr>
        <w:tc>
          <w:tcPr>
            <w:tcW w:w="682" w:type="dxa"/>
          </w:tcPr>
          <w:p w:rsidR="00722738" w:rsidRPr="00646390" w:rsidRDefault="00722738" w:rsidP="00722738">
            <w:pPr>
              <w:spacing w:line="276" w:lineRule="auto"/>
              <w:jc w:val="both"/>
              <w:rPr>
                <w:rtl/>
                <w:lang w:bidi="ar-IQ"/>
              </w:rPr>
            </w:pPr>
            <w:r w:rsidRPr="00646390">
              <w:rPr>
                <w:rtl/>
                <w:lang w:bidi="ar-IQ"/>
              </w:rPr>
              <w:t>4</w:t>
            </w:r>
          </w:p>
        </w:tc>
        <w:tc>
          <w:tcPr>
            <w:tcW w:w="3118" w:type="dxa"/>
          </w:tcPr>
          <w:p w:rsidR="00722738" w:rsidRPr="00646390" w:rsidRDefault="00722738" w:rsidP="00722738">
            <w:pPr>
              <w:spacing w:line="276" w:lineRule="auto"/>
              <w:jc w:val="both"/>
              <w:rPr>
                <w:rtl/>
                <w:lang w:bidi="ar-IQ"/>
              </w:rPr>
            </w:pPr>
            <w:r w:rsidRPr="00646390">
              <w:rPr>
                <w:rtl/>
                <w:lang w:bidi="ar-IQ"/>
              </w:rPr>
              <w:t>أداء نشاط حركي</w:t>
            </w:r>
          </w:p>
        </w:tc>
        <w:tc>
          <w:tcPr>
            <w:tcW w:w="1870" w:type="dxa"/>
          </w:tcPr>
          <w:p w:rsidR="00722738" w:rsidRPr="00646390" w:rsidRDefault="00722738" w:rsidP="00722738">
            <w:pPr>
              <w:spacing w:line="276" w:lineRule="auto"/>
              <w:jc w:val="both"/>
              <w:rPr>
                <w:rtl/>
                <w:lang w:bidi="ar-IQ"/>
              </w:rPr>
            </w:pPr>
            <w:r w:rsidRPr="00646390">
              <w:rPr>
                <w:rtl/>
                <w:lang w:bidi="ar-IQ"/>
              </w:rPr>
              <w:t>290,2</w:t>
            </w:r>
          </w:p>
        </w:tc>
        <w:tc>
          <w:tcPr>
            <w:tcW w:w="1843" w:type="dxa"/>
          </w:tcPr>
          <w:p w:rsidR="00722738" w:rsidRPr="00646390" w:rsidRDefault="00722738" w:rsidP="00722738">
            <w:pPr>
              <w:spacing w:line="276" w:lineRule="auto"/>
              <w:jc w:val="both"/>
              <w:rPr>
                <w:rtl/>
                <w:lang w:bidi="ar-IQ"/>
              </w:rPr>
            </w:pPr>
            <w:r w:rsidRPr="00646390">
              <w:rPr>
                <w:rtl/>
                <w:lang w:bidi="ar-IQ"/>
              </w:rPr>
              <w:t>68,9</w:t>
            </w:r>
          </w:p>
        </w:tc>
        <w:tc>
          <w:tcPr>
            <w:tcW w:w="1421" w:type="dxa"/>
          </w:tcPr>
          <w:p w:rsidR="00722738" w:rsidRPr="00646390" w:rsidRDefault="00722738" w:rsidP="00722738">
            <w:pPr>
              <w:spacing w:line="276" w:lineRule="auto"/>
              <w:jc w:val="both"/>
              <w:rPr>
                <w:rtl/>
                <w:lang w:bidi="ar-IQ"/>
              </w:rPr>
            </w:pPr>
            <w:r w:rsidRPr="00646390">
              <w:rPr>
                <w:rtl/>
                <w:lang w:bidi="ar-IQ"/>
              </w:rPr>
              <w:t>27%</w:t>
            </w:r>
          </w:p>
        </w:tc>
      </w:tr>
      <w:tr w:rsidR="00722738" w:rsidRPr="00646390" w:rsidTr="007078DB">
        <w:trPr>
          <w:jc w:val="center"/>
        </w:trPr>
        <w:tc>
          <w:tcPr>
            <w:tcW w:w="682" w:type="dxa"/>
          </w:tcPr>
          <w:p w:rsidR="00722738" w:rsidRPr="00646390" w:rsidRDefault="00722738" w:rsidP="00722738">
            <w:pPr>
              <w:spacing w:line="276" w:lineRule="auto"/>
              <w:jc w:val="both"/>
              <w:rPr>
                <w:rtl/>
                <w:lang w:bidi="ar-IQ"/>
              </w:rPr>
            </w:pPr>
            <w:r w:rsidRPr="00646390">
              <w:rPr>
                <w:rtl/>
                <w:lang w:bidi="ar-IQ"/>
              </w:rPr>
              <w:t>5</w:t>
            </w:r>
          </w:p>
        </w:tc>
        <w:tc>
          <w:tcPr>
            <w:tcW w:w="3118" w:type="dxa"/>
          </w:tcPr>
          <w:p w:rsidR="00722738" w:rsidRPr="00646390" w:rsidRDefault="00722738" w:rsidP="00722738">
            <w:pPr>
              <w:spacing w:line="276" w:lineRule="auto"/>
              <w:jc w:val="both"/>
              <w:rPr>
                <w:rtl/>
                <w:lang w:bidi="ar-IQ"/>
              </w:rPr>
            </w:pPr>
            <w:r w:rsidRPr="00646390">
              <w:rPr>
                <w:rtl/>
                <w:lang w:bidi="ar-IQ"/>
              </w:rPr>
              <w:t>معلومات معرفية أكاديمية وإرشادات</w:t>
            </w:r>
          </w:p>
        </w:tc>
        <w:tc>
          <w:tcPr>
            <w:tcW w:w="1870" w:type="dxa"/>
          </w:tcPr>
          <w:p w:rsidR="00722738" w:rsidRPr="00646390" w:rsidRDefault="00722738" w:rsidP="00722738">
            <w:pPr>
              <w:spacing w:line="276" w:lineRule="auto"/>
              <w:jc w:val="both"/>
              <w:rPr>
                <w:rtl/>
                <w:lang w:bidi="ar-IQ"/>
              </w:rPr>
            </w:pPr>
            <w:r w:rsidRPr="00646390">
              <w:rPr>
                <w:rtl/>
                <w:lang w:bidi="ar-IQ"/>
              </w:rPr>
              <w:t>108,3</w:t>
            </w:r>
          </w:p>
        </w:tc>
        <w:tc>
          <w:tcPr>
            <w:tcW w:w="1843" w:type="dxa"/>
          </w:tcPr>
          <w:p w:rsidR="00722738" w:rsidRPr="00646390" w:rsidRDefault="00722738" w:rsidP="00722738">
            <w:pPr>
              <w:spacing w:line="276" w:lineRule="auto"/>
              <w:jc w:val="both"/>
              <w:rPr>
                <w:rtl/>
                <w:lang w:bidi="ar-IQ"/>
              </w:rPr>
            </w:pPr>
            <w:r w:rsidRPr="00646390">
              <w:rPr>
                <w:rtl/>
                <w:lang w:bidi="ar-IQ"/>
              </w:rPr>
              <w:t>24,2</w:t>
            </w:r>
          </w:p>
        </w:tc>
        <w:tc>
          <w:tcPr>
            <w:tcW w:w="1421" w:type="dxa"/>
          </w:tcPr>
          <w:p w:rsidR="00722738" w:rsidRPr="00646390" w:rsidRDefault="00722738" w:rsidP="00722738">
            <w:pPr>
              <w:spacing w:line="276" w:lineRule="auto"/>
              <w:jc w:val="both"/>
              <w:rPr>
                <w:rtl/>
                <w:lang w:bidi="ar-IQ"/>
              </w:rPr>
            </w:pPr>
            <w:r w:rsidRPr="00646390">
              <w:rPr>
                <w:rtl/>
                <w:lang w:bidi="ar-IQ"/>
              </w:rPr>
              <w:t>10%</w:t>
            </w:r>
          </w:p>
        </w:tc>
      </w:tr>
      <w:tr w:rsidR="00722738" w:rsidRPr="00646390" w:rsidTr="007078DB">
        <w:trPr>
          <w:jc w:val="center"/>
        </w:trPr>
        <w:tc>
          <w:tcPr>
            <w:tcW w:w="682" w:type="dxa"/>
          </w:tcPr>
          <w:p w:rsidR="00722738" w:rsidRPr="00646390" w:rsidRDefault="00722738" w:rsidP="00722738">
            <w:pPr>
              <w:spacing w:line="276" w:lineRule="auto"/>
              <w:jc w:val="both"/>
              <w:rPr>
                <w:rtl/>
                <w:lang w:bidi="ar-IQ"/>
              </w:rPr>
            </w:pPr>
            <w:r w:rsidRPr="00646390">
              <w:rPr>
                <w:rtl/>
                <w:lang w:bidi="ar-IQ"/>
              </w:rPr>
              <w:t>6</w:t>
            </w:r>
          </w:p>
        </w:tc>
        <w:tc>
          <w:tcPr>
            <w:tcW w:w="3118" w:type="dxa"/>
          </w:tcPr>
          <w:p w:rsidR="00722738" w:rsidRPr="00646390" w:rsidRDefault="00722738" w:rsidP="00722738">
            <w:pPr>
              <w:spacing w:line="276" w:lineRule="auto"/>
              <w:jc w:val="both"/>
              <w:rPr>
                <w:rtl/>
                <w:lang w:bidi="ar-IQ"/>
              </w:rPr>
            </w:pPr>
            <w:r w:rsidRPr="00646390">
              <w:rPr>
                <w:rtl/>
                <w:lang w:bidi="ar-IQ"/>
              </w:rPr>
              <w:t>التفاعلات والمناقشة</w:t>
            </w:r>
          </w:p>
        </w:tc>
        <w:tc>
          <w:tcPr>
            <w:tcW w:w="1870" w:type="dxa"/>
          </w:tcPr>
          <w:p w:rsidR="00722738" w:rsidRPr="00646390" w:rsidRDefault="00722738" w:rsidP="00722738">
            <w:pPr>
              <w:spacing w:line="276" w:lineRule="auto"/>
              <w:jc w:val="both"/>
              <w:rPr>
                <w:rtl/>
                <w:lang w:bidi="ar-IQ"/>
              </w:rPr>
            </w:pPr>
            <w:r w:rsidRPr="00646390">
              <w:rPr>
                <w:rtl/>
                <w:lang w:bidi="ar-IQ"/>
              </w:rPr>
              <w:t>74,5</w:t>
            </w:r>
          </w:p>
        </w:tc>
        <w:tc>
          <w:tcPr>
            <w:tcW w:w="1843" w:type="dxa"/>
          </w:tcPr>
          <w:p w:rsidR="00722738" w:rsidRPr="00646390" w:rsidRDefault="00722738" w:rsidP="00722738">
            <w:pPr>
              <w:spacing w:line="276" w:lineRule="auto"/>
              <w:jc w:val="both"/>
              <w:rPr>
                <w:rtl/>
                <w:lang w:bidi="ar-IQ"/>
              </w:rPr>
            </w:pPr>
            <w:r w:rsidRPr="00646390">
              <w:rPr>
                <w:rtl/>
                <w:lang w:bidi="ar-IQ"/>
              </w:rPr>
              <w:t>17,3</w:t>
            </w:r>
          </w:p>
        </w:tc>
        <w:tc>
          <w:tcPr>
            <w:tcW w:w="1421" w:type="dxa"/>
          </w:tcPr>
          <w:p w:rsidR="00722738" w:rsidRPr="00646390" w:rsidRDefault="00722738" w:rsidP="00722738">
            <w:pPr>
              <w:spacing w:line="276" w:lineRule="auto"/>
              <w:jc w:val="both"/>
              <w:rPr>
                <w:rtl/>
                <w:lang w:bidi="ar-IQ"/>
              </w:rPr>
            </w:pPr>
            <w:r w:rsidRPr="00646390">
              <w:rPr>
                <w:rtl/>
                <w:lang w:bidi="ar-IQ"/>
              </w:rPr>
              <w:t>7%</w:t>
            </w:r>
          </w:p>
        </w:tc>
      </w:tr>
    </w:tbl>
    <w:p w:rsidR="00646390" w:rsidRDefault="00646390" w:rsidP="00646390">
      <w:pPr>
        <w:spacing w:after="0" w:line="240" w:lineRule="auto"/>
        <w:jc w:val="center"/>
        <w:rPr>
          <w:b/>
          <w:bCs/>
          <w:rtl/>
          <w:lang w:bidi="ar-IQ"/>
        </w:rPr>
      </w:pPr>
    </w:p>
    <w:p w:rsidR="00722738" w:rsidRPr="00646390" w:rsidRDefault="00722738" w:rsidP="00646390">
      <w:pPr>
        <w:spacing w:after="0" w:line="240" w:lineRule="auto"/>
        <w:jc w:val="center"/>
        <w:rPr>
          <w:b/>
          <w:bCs/>
          <w:rtl/>
          <w:lang w:bidi="ar-IQ"/>
        </w:rPr>
      </w:pPr>
      <w:r w:rsidRPr="00646390">
        <w:rPr>
          <w:b/>
          <w:bCs/>
          <w:rtl/>
          <w:lang w:bidi="ar-IQ"/>
        </w:rPr>
        <w:t>جدول (4)</w:t>
      </w:r>
    </w:p>
    <w:p w:rsidR="00722738" w:rsidRPr="00646390" w:rsidRDefault="00722738" w:rsidP="00646390">
      <w:pPr>
        <w:spacing w:after="0" w:line="240" w:lineRule="auto"/>
        <w:jc w:val="center"/>
        <w:rPr>
          <w:b/>
          <w:bCs/>
          <w:rtl/>
          <w:lang w:bidi="ar-IQ"/>
        </w:rPr>
      </w:pPr>
      <w:r w:rsidRPr="00646390">
        <w:rPr>
          <w:b/>
          <w:bCs/>
          <w:rtl/>
          <w:lang w:bidi="ar-IQ"/>
        </w:rPr>
        <w:t>يعرض سلوكيات الطالب والأوساط الحسابية والانحرافات المعيارية والنسبة المئوية خلال الأسلوب التبادلي المتعلقة بنسبة الوقت الأكاديمي</w:t>
      </w:r>
    </w:p>
    <w:tbl>
      <w:tblPr>
        <w:tblStyle w:val="TableGrid"/>
        <w:bidiVisual/>
        <w:tblW w:w="0" w:type="auto"/>
        <w:jc w:val="center"/>
        <w:tblInd w:w="-3752"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761"/>
        <w:gridCol w:w="3118"/>
        <w:gridCol w:w="1559"/>
        <w:gridCol w:w="1729"/>
        <w:gridCol w:w="1761"/>
      </w:tblGrid>
      <w:tr w:rsidR="00722738" w:rsidRPr="00646390" w:rsidTr="00646390">
        <w:trPr>
          <w:jc w:val="center"/>
        </w:trPr>
        <w:tc>
          <w:tcPr>
            <w:tcW w:w="761" w:type="dxa"/>
            <w:vMerge w:val="restart"/>
            <w:vAlign w:val="center"/>
          </w:tcPr>
          <w:p w:rsidR="00722738" w:rsidRPr="00646390" w:rsidRDefault="00722738" w:rsidP="00646390">
            <w:pPr>
              <w:spacing w:line="276" w:lineRule="auto"/>
              <w:jc w:val="center"/>
              <w:rPr>
                <w:b/>
                <w:bCs/>
                <w:rtl/>
                <w:lang w:bidi="ar-IQ"/>
              </w:rPr>
            </w:pPr>
            <w:r w:rsidRPr="00646390">
              <w:rPr>
                <w:b/>
                <w:bCs/>
                <w:rtl/>
                <w:lang w:bidi="ar-IQ"/>
              </w:rPr>
              <w:t>ت</w:t>
            </w:r>
          </w:p>
        </w:tc>
        <w:tc>
          <w:tcPr>
            <w:tcW w:w="3118" w:type="dxa"/>
            <w:vMerge w:val="restart"/>
            <w:vAlign w:val="center"/>
          </w:tcPr>
          <w:p w:rsidR="00722738" w:rsidRPr="00646390" w:rsidRDefault="00722738" w:rsidP="00646390">
            <w:pPr>
              <w:spacing w:line="276" w:lineRule="auto"/>
              <w:jc w:val="center"/>
              <w:rPr>
                <w:b/>
                <w:bCs/>
                <w:rtl/>
                <w:lang w:bidi="ar-IQ"/>
              </w:rPr>
            </w:pPr>
            <w:r w:rsidRPr="00646390">
              <w:rPr>
                <w:b/>
                <w:bCs/>
                <w:rtl/>
                <w:lang w:bidi="ar-IQ"/>
              </w:rPr>
              <w:t>نمط السلوك التعليمي</w:t>
            </w:r>
          </w:p>
        </w:tc>
        <w:tc>
          <w:tcPr>
            <w:tcW w:w="5049" w:type="dxa"/>
            <w:gridSpan w:val="3"/>
          </w:tcPr>
          <w:p w:rsidR="00722738" w:rsidRPr="00646390" w:rsidRDefault="00722738" w:rsidP="00646390">
            <w:pPr>
              <w:spacing w:line="276" w:lineRule="auto"/>
              <w:jc w:val="center"/>
              <w:rPr>
                <w:b/>
                <w:bCs/>
                <w:rtl/>
                <w:lang w:bidi="ar-IQ"/>
              </w:rPr>
            </w:pPr>
            <w:r w:rsidRPr="00646390">
              <w:rPr>
                <w:b/>
                <w:bCs/>
                <w:rtl/>
                <w:lang w:bidi="ar-IQ"/>
              </w:rPr>
              <w:t>الأسلوب التبادلي</w:t>
            </w:r>
          </w:p>
        </w:tc>
      </w:tr>
      <w:tr w:rsidR="00722738" w:rsidRPr="00646390" w:rsidTr="00646390">
        <w:trPr>
          <w:jc w:val="center"/>
        </w:trPr>
        <w:tc>
          <w:tcPr>
            <w:tcW w:w="761" w:type="dxa"/>
            <w:vMerge/>
            <w:vAlign w:val="center"/>
          </w:tcPr>
          <w:p w:rsidR="00722738" w:rsidRPr="00646390" w:rsidRDefault="00722738" w:rsidP="00646390">
            <w:pPr>
              <w:spacing w:line="276" w:lineRule="auto"/>
              <w:jc w:val="center"/>
              <w:rPr>
                <w:b/>
                <w:bCs/>
                <w:rtl/>
                <w:lang w:bidi="ar-IQ"/>
              </w:rPr>
            </w:pPr>
          </w:p>
        </w:tc>
        <w:tc>
          <w:tcPr>
            <w:tcW w:w="3118" w:type="dxa"/>
            <w:vMerge/>
            <w:vAlign w:val="center"/>
          </w:tcPr>
          <w:p w:rsidR="00722738" w:rsidRPr="00646390" w:rsidRDefault="00722738" w:rsidP="00646390">
            <w:pPr>
              <w:spacing w:line="276" w:lineRule="auto"/>
              <w:jc w:val="center"/>
              <w:rPr>
                <w:b/>
                <w:bCs/>
                <w:rtl/>
                <w:lang w:bidi="ar-IQ"/>
              </w:rPr>
            </w:pPr>
          </w:p>
        </w:tc>
        <w:tc>
          <w:tcPr>
            <w:tcW w:w="1559" w:type="dxa"/>
            <w:vAlign w:val="center"/>
          </w:tcPr>
          <w:p w:rsidR="00722738" w:rsidRPr="00646390" w:rsidRDefault="00722738" w:rsidP="00646390">
            <w:pPr>
              <w:spacing w:line="276" w:lineRule="auto"/>
              <w:jc w:val="center"/>
              <w:rPr>
                <w:b/>
                <w:bCs/>
                <w:rtl/>
                <w:lang w:bidi="ar-IQ"/>
              </w:rPr>
            </w:pPr>
            <w:r w:rsidRPr="00646390">
              <w:rPr>
                <w:b/>
                <w:bCs/>
                <w:rtl/>
                <w:lang w:bidi="ar-IQ"/>
              </w:rPr>
              <w:t>الوسط الحسابي</w:t>
            </w:r>
          </w:p>
        </w:tc>
        <w:tc>
          <w:tcPr>
            <w:tcW w:w="1729" w:type="dxa"/>
            <w:vAlign w:val="center"/>
          </w:tcPr>
          <w:p w:rsidR="00722738" w:rsidRPr="00646390" w:rsidRDefault="00722738" w:rsidP="00646390">
            <w:pPr>
              <w:spacing w:line="276" w:lineRule="auto"/>
              <w:jc w:val="center"/>
              <w:rPr>
                <w:b/>
                <w:bCs/>
                <w:rtl/>
                <w:lang w:bidi="ar-IQ"/>
              </w:rPr>
            </w:pPr>
            <w:r w:rsidRPr="00646390">
              <w:rPr>
                <w:b/>
                <w:bCs/>
                <w:rtl/>
                <w:lang w:bidi="ar-IQ"/>
              </w:rPr>
              <w:t>الانحراف المعياري</w:t>
            </w:r>
          </w:p>
        </w:tc>
        <w:tc>
          <w:tcPr>
            <w:tcW w:w="1761" w:type="dxa"/>
          </w:tcPr>
          <w:p w:rsidR="00722738" w:rsidRPr="00646390" w:rsidRDefault="00722738" w:rsidP="00646390">
            <w:pPr>
              <w:spacing w:line="276" w:lineRule="auto"/>
              <w:jc w:val="center"/>
              <w:rPr>
                <w:b/>
                <w:bCs/>
                <w:rtl/>
                <w:lang w:bidi="ar-IQ"/>
              </w:rPr>
            </w:pPr>
            <w:r w:rsidRPr="00646390">
              <w:rPr>
                <w:b/>
                <w:bCs/>
                <w:rtl/>
                <w:lang w:bidi="ar-IQ"/>
              </w:rPr>
              <w:t>النسبة المئوية</w:t>
            </w:r>
          </w:p>
        </w:tc>
      </w:tr>
      <w:tr w:rsidR="00722738" w:rsidRPr="00646390" w:rsidTr="00646390">
        <w:trPr>
          <w:jc w:val="center"/>
        </w:trPr>
        <w:tc>
          <w:tcPr>
            <w:tcW w:w="761" w:type="dxa"/>
          </w:tcPr>
          <w:p w:rsidR="00722738" w:rsidRPr="00646390" w:rsidRDefault="00722738" w:rsidP="00722738">
            <w:pPr>
              <w:spacing w:line="276" w:lineRule="auto"/>
              <w:jc w:val="both"/>
              <w:rPr>
                <w:rtl/>
                <w:lang w:bidi="ar-IQ"/>
              </w:rPr>
            </w:pPr>
            <w:r w:rsidRPr="00646390">
              <w:rPr>
                <w:rtl/>
                <w:lang w:bidi="ar-IQ"/>
              </w:rPr>
              <w:t>1</w:t>
            </w:r>
          </w:p>
        </w:tc>
        <w:tc>
          <w:tcPr>
            <w:tcW w:w="3118" w:type="dxa"/>
          </w:tcPr>
          <w:p w:rsidR="00722738" w:rsidRPr="00646390" w:rsidRDefault="00722738" w:rsidP="00722738">
            <w:pPr>
              <w:spacing w:line="276" w:lineRule="auto"/>
              <w:jc w:val="both"/>
              <w:rPr>
                <w:rtl/>
                <w:lang w:bidi="ar-IQ"/>
              </w:rPr>
            </w:pPr>
            <w:r w:rsidRPr="00646390">
              <w:rPr>
                <w:rtl/>
                <w:lang w:bidi="ar-IQ"/>
              </w:rPr>
              <w:t>الانتظار</w:t>
            </w:r>
          </w:p>
        </w:tc>
        <w:tc>
          <w:tcPr>
            <w:tcW w:w="1559" w:type="dxa"/>
          </w:tcPr>
          <w:p w:rsidR="00722738" w:rsidRPr="00646390" w:rsidRDefault="00722738" w:rsidP="00722738">
            <w:pPr>
              <w:spacing w:line="276" w:lineRule="auto"/>
              <w:jc w:val="both"/>
              <w:rPr>
                <w:rtl/>
                <w:lang w:bidi="ar-IQ"/>
              </w:rPr>
            </w:pPr>
            <w:r w:rsidRPr="00646390">
              <w:rPr>
                <w:rtl/>
                <w:lang w:bidi="ar-IQ"/>
              </w:rPr>
              <w:t>132,4</w:t>
            </w:r>
          </w:p>
        </w:tc>
        <w:tc>
          <w:tcPr>
            <w:tcW w:w="1729" w:type="dxa"/>
          </w:tcPr>
          <w:p w:rsidR="00722738" w:rsidRPr="00646390" w:rsidRDefault="00722738" w:rsidP="00722738">
            <w:pPr>
              <w:spacing w:line="276" w:lineRule="auto"/>
              <w:jc w:val="both"/>
              <w:rPr>
                <w:rtl/>
                <w:lang w:bidi="ar-IQ"/>
              </w:rPr>
            </w:pPr>
            <w:r w:rsidRPr="00646390">
              <w:rPr>
                <w:rtl/>
                <w:lang w:bidi="ar-IQ"/>
              </w:rPr>
              <w:t>28,5</w:t>
            </w:r>
          </w:p>
        </w:tc>
        <w:tc>
          <w:tcPr>
            <w:tcW w:w="1761" w:type="dxa"/>
          </w:tcPr>
          <w:p w:rsidR="00722738" w:rsidRPr="00646390" w:rsidRDefault="00722738" w:rsidP="00722738">
            <w:pPr>
              <w:spacing w:line="276" w:lineRule="auto"/>
              <w:jc w:val="both"/>
              <w:rPr>
                <w:rtl/>
                <w:lang w:bidi="ar-IQ"/>
              </w:rPr>
            </w:pPr>
            <w:r w:rsidRPr="00646390">
              <w:rPr>
                <w:rtl/>
                <w:lang w:bidi="ar-IQ"/>
              </w:rPr>
              <w:t>12%</w:t>
            </w:r>
          </w:p>
        </w:tc>
      </w:tr>
      <w:tr w:rsidR="00722738" w:rsidRPr="00646390" w:rsidTr="00646390">
        <w:trPr>
          <w:jc w:val="center"/>
        </w:trPr>
        <w:tc>
          <w:tcPr>
            <w:tcW w:w="761" w:type="dxa"/>
          </w:tcPr>
          <w:p w:rsidR="00722738" w:rsidRPr="00646390" w:rsidRDefault="00722738" w:rsidP="00722738">
            <w:pPr>
              <w:spacing w:line="276" w:lineRule="auto"/>
              <w:jc w:val="both"/>
              <w:rPr>
                <w:rtl/>
                <w:lang w:bidi="ar-IQ"/>
              </w:rPr>
            </w:pPr>
            <w:r w:rsidRPr="00646390">
              <w:rPr>
                <w:rtl/>
                <w:lang w:bidi="ar-IQ"/>
              </w:rPr>
              <w:t>2</w:t>
            </w:r>
          </w:p>
        </w:tc>
        <w:tc>
          <w:tcPr>
            <w:tcW w:w="3118" w:type="dxa"/>
          </w:tcPr>
          <w:p w:rsidR="00722738" w:rsidRPr="00646390" w:rsidRDefault="00722738" w:rsidP="00722738">
            <w:pPr>
              <w:spacing w:line="276" w:lineRule="auto"/>
              <w:jc w:val="both"/>
              <w:rPr>
                <w:rtl/>
                <w:lang w:bidi="ar-IQ"/>
              </w:rPr>
            </w:pPr>
            <w:r w:rsidRPr="00646390">
              <w:rPr>
                <w:rtl/>
                <w:lang w:bidi="ar-IQ"/>
              </w:rPr>
              <w:t>التنقل</w:t>
            </w:r>
          </w:p>
        </w:tc>
        <w:tc>
          <w:tcPr>
            <w:tcW w:w="1559" w:type="dxa"/>
          </w:tcPr>
          <w:p w:rsidR="00722738" w:rsidRPr="00646390" w:rsidRDefault="00722738" w:rsidP="00722738">
            <w:pPr>
              <w:spacing w:line="276" w:lineRule="auto"/>
              <w:jc w:val="both"/>
              <w:rPr>
                <w:rtl/>
                <w:lang w:bidi="ar-IQ"/>
              </w:rPr>
            </w:pPr>
            <w:r w:rsidRPr="00646390">
              <w:rPr>
                <w:rtl/>
                <w:lang w:bidi="ar-IQ"/>
              </w:rPr>
              <w:t>83,5</w:t>
            </w:r>
          </w:p>
        </w:tc>
        <w:tc>
          <w:tcPr>
            <w:tcW w:w="1729" w:type="dxa"/>
          </w:tcPr>
          <w:p w:rsidR="00722738" w:rsidRPr="00646390" w:rsidRDefault="00722738" w:rsidP="00722738">
            <w:pPr>
              <w:spacing w:line="276" w:lineRule="auto"/>
              <w:jc w:val="both"/>
              <w:rPr>
                <w:rtl/>
                <w:lang w:bidi="ar-IQ"/>
              </w:rPr>
            </w:pPr>
            <w:r w:rsidRPr="00646390">
              <w:rPr>
                <w:rtl/>
                <w:lang w:bidi="ar-IQ"/>
              </w:rPr>
              <w:t>19,9</w:t>
            </w:r>
          </w:p>
        </w:tc>
        <w:tc>
          <w:tcPr>
            <w:tcW w:w="1761" w:type="dxa"/>
          </w:tcPr>
          <w:p w:rsidR="00722738" w:rsidRPr="00646390" w:rsidRDefault="00722738" w:rsidP="00722738">
            <w:pPr>
              <w:spacing w:line="276" w:lineRule="auto"/>
              <w:jc w:val="both"/>
              <w:rPr>
                <w:rtl/>
                <w:lang w:bidi="ar-IQ"/>
              </w:rPr>
            </w:pPr>
            <w:r w:rsidRPr="00646390">
              <w:rPr>
                <w:rtl/>
                <w:lang w:bidi="ar-IQ"/>
              </w:rPr>
              <w:t>8%</w:t>
            </w:r>
          </w:p>
        </w:tc>
      </w:tr>
      <w:tr w:rsidR="00722738" w:rsidRPr="00646390" w:rsidTr="00646390">
        <w:trPr>
          <w:jc w:val="center"/>
        </w:trPr>
        <w:tc>
          <w:tcPr>
            <w:tcW w:w="761" w:type="dxa"/>
          </w:tcPr>
          <w:p w:rsidR="00722738" w:rsidRPr="00646390" w:rsidRDefault="00722738" w:rsidP="00722738">
            <w:pPr>
              <w:spacing w:line="276" w:lineRule="auto"/>
              <w:jc w:val="both"/>
              <w:rPr>
                <w:rtl/>
                <w:lang w:bidi="ar-IQ"/>
              </w:rPr>
            </w:pPr>
            <w:r w:rsidRPr="00646390">
              <w:rPr>
                <w:rtl/>
                <w:lang w:bidi="ar-IQ"/>
              </w:rPr>
              <w:t>3</w:t>
            </w:r>
          </w:p>
        </w:tc>
        <w:tc>
          <w:tcPr>
            <w:tcW w:w="3118" w:type="dxa"/>
          </w:tcPr>
          <w:p w:rsidR="00722738" w:rsidRPr="00646390" w:rsidRDefault="00722738" w:rsidP="00722738">
            <w:pPr>
              <w:spacing w:line="276" w:lineRule="auto"/>
              <w:jc w:val="both"/>
              <w:rPr>
                <w:rtl/>
                <w:lang w:bidi="ar-IQ"/>
              </w:rPr>
            </w:pPr>
            <w:r w:rsidRPr="00646390">
              <w:rPr>
                <w:rtl/>
                <w:lang w:bidi="ar-IQ"/>
              </w:rPr>
              <w:t>إدارة وتنظيم</w:t>
            </w:r>
          </w:p>
        </w:tc>
        <w:tc>
          <w:tcPr>
            <w:tcW w:w="1559" w:type="dxa"/>
          </w:tcPr>
          <w:p w:rsidR="00722738" w:rsidRPr="00646390" w:rsidRDefault="00722738" w:rsidP="00722738">
            <w:pPr>
              <w:spacing w:line="276" w:lineRule="auto"/>
              <w:jc w:val="both"/>
              <w:rPr>
                <w:rtl/>
                <w:lang w:bidi="ar-IQ"/>
              </w:rPr>
            </w:pPr>
            <w:r w:rsidRPr="00646390">
              <w:rPr>
                <w:rtl/>
                <w:lang w:bidi="ar-IQ"/>
              </w:rPr>
              <w:t>107,6</w:t>
            </w:r>
          </w:p>
        </w:tc>
        <w:tc>
          <w:tcPr>
            <w:tcW w:w="1729" w:type="dxa"/>
          </w:tcPr>
          <w:p w:rsidR="00722738" w:rsidRPr="00646390" w:rsidRDefault="00722738" w:rsidP="00722738">
            <w:pPr>
              <w:spacing w:line="276" w:lineRule="auto"/>
              <w:jc w:val="both"/>
              <w:rPr>
                <w:rtl/>
                <w:lang w:bidi="ar-IQ"/>
              </w:rPr>
            </w:pPr>
            <w:r w:rsidRPr="00646390">
              <w:rPr>
                <w:rtl/>
                <w:lang w:bidi="ar-IQ"/>
              </w:rPr>
              <w:t>23,9</w:t>
            </w:r>
          </w:p>
        </w:tc>
        <w:tc>
          <w:tcPr>
            <w:tcW w:w="1761" w:type="dxa"/>
          </w:tcPr>
          <w:p w:rsidR="00722738" w:rsidRPr="00646390" w:rsidRDefault="00722738" w:rsidP="00722738">
            <w:pPr>
              <w:spacing w:line="276" w:lineRule="auto"/>
              <w:jc w:val="both"/>
              <w:rPr>
                <w:rtl/>
                <w:lang w:bidi="ar-IQ"/>
              </w:rPr>
            </w:pPr>
            <w:r w:rsidRPr="00646390">
              <w:rPr>
                <w:rtl/>
                <w:lang w:bidi="ar-IQ"/>
              </w:rPr>
              <w:t>10%</w:t>
            </w:r>
          </w:p>
        </w:tc>
      </w:tr>
      <w:tr w:rsidR="00722738" w:rsidRPr="00646390" w:rsidTr="00646390">
        <w:trPr>
          <w:jc w:val="center"/>
        </w:trPr>
        <w:tc>
          <w:tcPr>
            <w:tcW w:w="761" w:type="dxa"/>
          </w:tcPr>
          <w:p w:rsidR="00722738" w:rsidRPr="00646390" w:rsidRDefault="00722738" w:rsidP="00722738">
            <w:pPr>
              <w:spacing w:line="276" w:lineRule="auto"/>
              <w:jc w:val="both"/>
              <w:rPr>
                <w:rtl/>
                <w:lang w:bidi="ar-IQ"/>
              </w:rPr>
            </w:pPr>
            <w:r w:rsidRPr="00646390">
              <w:rPr>
                <w:rtl/>
                <w:lang w:bidi="ar-IQ"/>
              </w:rPr>
              <w:t>4</w:t>
            </w:r>
          </w:p>
        </w:tc>
        <w:tc>
          <w:tcPr>
            <w:tcW w:w="3118" w:type="dxa"/>
          </w:tcPr>
          <w:p w:rsidR="00722738" w:rsidRPr="00646390" w:rsidRDefault="00722738" w:rsidP="00722738">
            <w:pPr>
              <w:spacing w:line="276" w:lineRule="auto"/>
              <w:jc w:val="both"/>
              <w:rPr>
                <w:rtl/>
                <w:lang w:bidi="ar-IQ"/>
              </w:rPr>
            </w:pPr>
            <w:r w:rsidRPr="00646390">
              <w:rPr>
                <w:rtl/>
                <w:lang w:bidi="ar-IQ"/>
              </w:rPr>
              <w:t>أداء نشاط حركي</w:t>
            </w:r>
          </w:p>
        </w:tc>
        <w:tc>
          <w:tcPr>
            <w:tcW w:w="1559" w:type="dxa"/>
          </w:tcPr>
          <w:p w:rsidR="00722738" w:rsidRPr="00646390" w:rsidRDefault="00722738" w:rsidP="00722738">
            <w:pPr>
              <w:spacing w:line="276" w:lineRule="auto"/>
              <w:jc w:val="both"/>
              <w:rPr>
                <w:rtl/>
                <w:lang w:bidi="ar-IQ"/>
              </w:rPr>
            </w:pPr>
            <w:r w:rsidRPr="00646390">
              <w:rPr>
                <w:rtl/>
                <w:lang w:bidi="ar-IQ"/>
              </w:rPr>
              <w:t>174,2</w:t>
            </w:r>
          </w:p>
        </w:tc>
        <w:tc>
          <w:tcPr>
            <w:tcW w:w="1729" w:type="dxa"/>
          </w:tcPr>
          <w:p w:rsidR="00722738" w:rsidRPr="00646390" w:rsidRDefault="00722738" w:rsidP="00722738">
            <w:pPr>
              <w:spacing w:line="276" w:lineRule="auto"/>
              <w:jc w:val="both"/>
              <w:rPr>
                <w:rtl/>
                <w:lang w:bidi="ar-IQ"/>
              </w:rPr>
            </w:pPr>
            <w:r w:rsidRPr="00646390">
              <w:rPr>
                <w:rtl/>
                <w:lang w:bidi="ar-IQ"/>
              </w:rPr>
              <w:t>53,4</w:t>
            </w:r>
          </w:p>
        </w:tc>
        <w:tc>
          <w:tcPr>
            <w:tcW w:w="1761" w:type="dxa"/>
          </w:tcPr>
          <w:p w:rsidR="00722738" w:rsidRPr="00646390" w:rsidRDefault="00722738" w:rsidP="00722738">
            <w:pPr>
              <w:spacing w:line="276" w:lineRule="auto"/>
              <w:jc w:val="both"/>
              <w:rPr>
                <w:rtl/>
                <w:lang w:bidi="ar-IQ"/>
              </w:rPr>
            </w:pPr>
            <w:r w:rsidRPr="00646390">
              <w:rPr>
                <w:rtl/>
                <w:lang w:bidi="ar-IQ"/>
              </w:rPr>
              <w:t>16%</w:t>
            </w:r>
          </w:p>
        </w:tc>
      </w:tr>
      <w:tr w:rsidR="00722738" w:rsidRPr="00646390" w:rsidTr="00646390">
        <w:trPr>
          <w:jc w:val="center"/>
        </w:trPr>
        <w:tc>
          <w:tcPr>
            <w:tcW w:w="761" w:type="dxa"/>
          </w:tcPr>
          <w:p w:rsidR="00722738" w:rsidRPr="00646390" w:rsidRDefault="00722738" w:rsidP="00722738">
            <w:pPr>
              <w:spacing w:line="276" w:lineRule="auto"/>
              <w:jc w:val="both"/>
              <w:rPr>
                <w:rtl/>
                <w:lang w:bidi="ar-IQ"/>
              </w:rPr>
            </w:pPr>
            <w:r w:rsidRPr="00646390">
              <w:rPr>
                <w:rtl/>
                <w:lang w:bidi="ar-IQ"/>
              </w:rPr>
              <w:t>5</w:t>
            </w:r>
          </w:p>
        </w:tc>
        <w:tc>
          <w:tcPr>
            <w:tcW w:w="3118" w:type="dxa"/>
          </w:tcPr>
          <w:p w:rsidR="00722738" w:rsidRPr="00646390" w:rsidRDefault="00722738" w:rsidP="00722738">
            <w:pPr>
              <w:spacing w:line="276" w:lineRule="auto"/>
              <w:jc w:val="both"/>
              <w:rPr>
                <w:rtl/>
                <w:lang w:bidi="ar-IQ"/>
              </w:rPr>
            </w:pPr>
            <w:r w:rsidRPr="00646390">
              <w:rPr>
                <w:rtl/>
                <w:lang w:bidi="ar-IQ"/>
              </w:rPr>
              <w:t>معلومات معرفية أكاديمية وإرشادات</w:t>
            </w:r>
          </w:p>
        </w:tc>
        <w:tc>
          <w:tcPr>
            <w:tcW w:w="1559" w:type="dxa"/>
          </w:tcPr>
          <w:p w:rsidR="00722738" w:rsidRPr="00646390" w:rsidRDefault="00722738" w:rsidP="00722738">
            <w:pPr>
              <w:spacing w:line="276" w:lineRule="auto"/>
              <w:jc w:val="both"/>
              <w:rPr>
                <w:rtl/>
                <w:lang w:bidi="ar-IQ"/>
              </w:rPr>
            </w:pPr>
            <w:r w:rsidRPr="00646390">
              <w:rPr>
                <w:rtl/>
                <w:lang w:bidi="ar-IQ"/>
              </w:rPr>
              <w:t>104,4</w:t>
            </w:r>
          </w:p>
        </w:tc>
        <w:tc>
          <w:tcPr>
            <w:tcW w:w="1729" w:type="dxa"/>
          </w:tcPr>
          <w:p w:rsidR="00722738" w:rsidRPr="00646390" w:rsidRDefault="00722738" w:rsidP="00722738">
            <w:pPr>
              <w:spacing w:line="276" w:lineRule="auto"/>
              <w:jc w:val="both"/>
              <w:rPr>
                <w:rtl/>
                <w:lang w:bidi="ar-IQ"/>
              </w:rPr>
            </w:pPr>
            <w:r w:rsidRPr="00646390">
              <w:rPr>
                <w:rtl/>
                <w:lang w:bidi="ar-IQ"/>
              </w:rPr>
              <w:t>22,9</w:t>
            </w:r>
          </w:p>
        </w:tc>
        <w:tc>
          <w:tcPr>
            <w:tcW w:w="1761" w:type="dxa"/>
          </w:tcPr>
          <w:p w:rsidR="00722738" w:rsidRPr="00646390" w:rsidRDefault="00722738" w:rsidP="00722738">
            <w:pPr>
              <w:spacing w:line="276" w:lineRule="auto"/>
              <w:jc w:val="both"/>
              <w:rPr>
                <w:rtl/>
                <w:lang w:bidi="ar-IQ"/>
              </w:rPr>
            </w:pPr>
            <w:r w:rsidRPr="00646390">
              <w:rPr>
                <w:rtl/>
                <w:lang w:bidi="ar-IQ"/>
              </w:rPr>
              <w:t>9,8%</w:t>
            </w:r>
          </w:p>
        </w:tc>
      </w:tr>
      <w:tr w:rsidR="00722738" w:rsidRPr="00646390" w:rsidTr="00646390">
        <w:trPr>
          <w:jc w:val="center"/>
        </w:trPr>
        <w:tc>
          <w:tcPr>
            <w:tcW w:w="761" w:type="dxa"/>
          </w:tcPr>
          <w:p w:rsidR="00722738" w:rsidRPr="00646390" w:rsidRDefault="00722738" w:rsidP="00722738">
            <w:pPr>
              <w:spacing w:line="276" w:lineRule="auto"/>
              <w:jc w:val="both"/>
              <w:rPr>
                <w:rtl/>
                <w:lang w:bidi="ar-IQ"/>
              </w:rPr>
            </w:pPr>
            <w:r w:rsidRPr="00646390">
              <w:rPr>
                <w:rtl/>
                <w:lang w:bidi="ar-IQ"/>
              </w:rPr>
              <w:t>6</w:t>
            </w:r>
          </w:p>
        </w:tc>
        <w:tc>
          <w:tcPr>
            <w:tcW w:w="3118" w:type="dxa"/>
          </w:tcPr>
          <w:p w:rsidR="00722738" w:rsidRPr="00646390" w:rsidRDefault="00722738" w:rsidP="00722738">
            <w:pPr>
              <w:spacing w:line="276" w:lineRule="auto"/>
              <w:jc w:val="both"/>
              <w:rPr>
                <w:rtl/>
                <w:lang w:bidi="ar-IQ"/>
              </w:rPr>
            </w:pPr>
            <w:r w:rsidRPr="00646390">
              <w:rPr>
                <w:rtl/>
                <w:lang w:bidi="ar-IQ"/>
              </w:rPr>
              <w:t>التفاعلات والمناقشة</w:t>
            </w:r>
          </w:p>
        </w:tc>
        <w:tc>
          <w:tcPr>
            <w:tcW w:w="1559" w:type="dxa"/>
          </w:tcPr>
          <w:p w:rsidR="00722738" w:rsidRPr="00646390" w:rsidRDefault="00722738" w:rsidP="00722738">
            <w:pPr>
              <w:spacing w:line="276" w:lineRule="auto"/>
              <w:jc w:val="both"/>
              <w:rPr>
                <w:rtl/>
                <w:lang w:bidi="ar-IQ"/>
              </w:rPr>
            </w:pPr>
            <w:r w:rsidRPr="00646390">
              <w:rPr>
                <w:rtl/>
                <w:lang w:bidi="ar-IQ"/>
              </w:rPr>
              <w:t>126,1</w:t>
            </w:r>
          </w:p>
        </w:tc>
        <w:tc>
          <w:tcPr>
            <w:tcW w:w="1729" w:type="dxa"/>
          </w:tcPr>
          <w:p w:rsidR="00722738" w:rsidRPr="00646390" w:rsidRDefault="00722738" w:rsidP="00722738">
            <w:pPr>
              <w:spacing w:line="276" w:lineRule="auto"/>
              <w:jc w:val="both"/>
              <w:rPr>
                <w:rtl/>
                <w:lang w:bidi="ar-IQ"/>
              </w:rPr>
            </w:pPr>
            <w:r w:rsidRPr="00646390">
              <w:rPr>
                <w:rtl/>
                <w:lang w:bidi="ar-IQ"/>
              </w:rPr>
              <w:t>27,8</w:t>
            </w:r>
          </w:p>
        </w:tc>
        <w:tc>
          <w:tcPr>
            <w:tcW w:w="1761" w:type="dxa"/>
          </w:tcPr>
          <w:p w:rsidR="00722738" w:rsidRPr="00646390" w:rsidRDefault="00722738" w:rsidP="00722738">
            <w:pPr>
              <w:spacing w:line="276" w:lineRule="auto"/>
              <w:jc w:val="both"/>
              <w:rPr>
                <w:rtl/>
                <w:lang w:bidi="ar-IQ"/>
              </w:rPr>
            </w:pPr>
            <w:r w:rsidRPr="00646390">
              <w:rPr>
                <w:rtl/>
                <w:lang w:bidi="ar-IQ"/>
              </w:rPr>
              <w:t>12%</w:t>
            </w:r>
          </w:p>
        </w:tc>
      </w:tr>
    </w:tbl>
    <w:p w:rsidR="00722738" w:rsidRPr="00646390" w:rsidRDefault="00722738" w:rsidP="00646390">
      <w:pPr>
        <w:spacing w:before="240" w:after="240"/>
        <w:ind w:left="44" w:firstLine="993"/>
        <w:jc w:val="both"/>
        <w:rPr>
          <w:rFonts w:eastAsia="Simplified Arabic"/>
          <w:rtl/>
          <w:lang w:bidi="ar-IQ"/>
        </w:rPr>
      </w:pPr>
      <w:r w:rsidRPr="00646390">
        <w:rPr>
          <w:rFonts w:eastAsia="Simplified Arabic"/>
          <w:rtl/>
          <w:lang w:bidi="ar-IQ"/>
        </w:rPr>
        <w:t xml:space="preserve">ظهر من نتائج الجدولين (3، 4) أن هناك تقارباً في النسب المئوية لتكرارات السلوك، فكانت في نمط سلوك أداء النشاط الحركي 27% وفي الأسلوب التدريبي وفي الأسلوب التبادلي كانت 16%، في حين ظهر هناك تبايناً واضحاً في سلوك الانتظار في الأسلوب التدريبي 7% وفي الأسلوب التبادلي 12%، وفي سلوك التنقل كانت في </w:t>
      </w:r>
      <w:r w:rsidRPr="00646390">
        <w:rPr>
          <w:rFonts w:eastAsia="Simplified Arabic"/>
          <w:rtl/>
          <w:lang w:bidi="ar-IQ"/>
        </w:rPr>
        <w:lastRenderedPageBreak/>
        <w:t>الأسلوب التدريبي 10% وللأسلوب التبادلي 8%، وفي فقرة سلوك الإدارة والتنظيم للأسلوب التدريبي 8%، بينما في الأسلوب التبادلي 10%.</w:t>
      </w:r>
    </w:p>
    <w:p w:rsidR="00722738" w:rsidRPr="00646390" w:rsidRDefault="00722738" w:rsidP="00646390">
      <w:pPr>
        <w:spacing w:before="240" w:after="240"/>
        <w:ind w:left="44" w:firstLine="993"/>
        <w:jc w:val="both"/>
        <w:rPr>
          <w:rFonts w:eastAsia="Simplified Arabic"/>
          <w:rtl/>
          <w:lang w:bidi="ar-IQ"/>
        </w:rPr>
      </w:pPr>
      <w:r w:rsidRPr="00646390">
        <w:rPr>
          <w:rFonts w:eastAsia="Simplified Arabic"/>
          <w:rtl/>
          <w:lang w:bidi="ar-IQ"/>
        </w:rPr>
        <w:t>وفي فقرة سلوك إعطاء معلومات معرفية أكاديمية وإشارات، فكانت في الأسلوب التدريبي 10%، بينما في الأسلوب التبادلي 9%.</w:t>
      </w:r>
    </w:p>
    <w:p w:rsidR="00722738" w:rsidRPr="00646390" w:rsidRDefault="00722738" w:rsidP="00646390">
      <w:pPr>
        <w:spacing w:before="240" w:after="240"/>
        <w:ind w:left="44" w:firstLine="993"/>
        <w:jc w:val="both"/>
        <w:rPr>
          <w:rFonts w:eastAsia="Simplified Arabic"/>
          <w:rtl/>
          <w:lang w:bidi="ar-IQ"/>
        </w:rPr>
      </w:pPr>
      <w:r w:rsidRPr="00646390">
        <w:rPr>
          <w:rFonts w:eastAsia="Simplified Arabic"/>
          <w:rtl/>
          <w:lang w:bidi="ar-IQ"/>
        </w:rPr>
        <w:t>وأخيراً في سلوك التفاعل والمناقشة، فكانت في الأسلوب التدريبي 7% وفي الأسلوب التبادلي 12%.</w:t>
      </w:r>
    </w:p>
    <w:p w:rsidR="00722738" w:rsidRPr="00646390" w:rsidRDefault="00722738" w:rsidP="007509D7">
      <w:pPr>
        <w:pStyle w:val="ListParagraph"/>
        <w:numPr>
          <w:ilvl w:val="2"/>
          <w:numId w:val="24"/>
        </w:numPr>
        <w:spacing w:after="0"/>
        <w:ind w:left="1037" w:hanging="993"/>
        <w:jc w:val="both"/>
        <w:rPr>
          <w:b/>
          <w:bCs/>
          <w:sz w:val="28"/>
          <w:szCs w:val="28"/>
          <w:rtl/>
          <w:lang w:bidi="ar-IQ"/>
        </w:rPr>
      </w:pPr>
      <w:r w:rsidRPr="00646390">
        <w:rPr>
          <w:b/>
          <w:bCs/>
          <w:sz w:val="28"/>
          <w:szCs w:val="28"/>
          <w:rtl/>
          <w:lang w:bidi="ar-IQ"/>
        </w:rPr>
        <w:t>مناقشة سلوكيات الطالب في نسبة وقت التعلم الأكاديمي وللأسلوبين التدريبي والتبادلي:</w:t>
      </w:r>
    </w:p>
    <w:p w:rsidR="00722738" w:rsidRPr="00646390" w:rsidRDefault="00722738" w:rsidP="00646390">
      <w:pPr>
        <w:spacing w:after="240"/>
        <w:ind w:left="44" w:firstLine="993"/>
        <w:jc w:val="both"/>
        <w:rPr>
          <w:rFonts w:eastAsia="Simplified Arabic"/>
          <w:rtl/>
          <w:lang w:bidi="ar-IQ"/>
        </w:rPr>
      </w:pPr>
      <w:r w:rsidRPr="00646390">
        <w:rPr>
          <w:rFonts w:eastAsia="Simplified Arabic"/>
          <w:rtl/>
          <w:lang w:bidi="ar-IQ"/>
        </w:rPr>
        <w:t>من خلال الجدولين (3، 4) لوحظ أن هناك تبايناً رئيسياً ومؤثراً في بعض نسب وقت التعلم الأكاديمي، فمثلاً في فقرة الانتظار نلاحظ أن الأسلوب التدريبي كان أقل من الأسلوب التبادلي بنسبة واضحة، وهذا يدل على أن الطالب في الأسلوب التدريبي منشغلاً بوقت أكاديمي أكثر من الأسلوب التبادلي، وهذه تدعم دراسة (1-13) ودراسة (6-131)</w:t>
      </w:r>
    </w:p>
    <w:p w:rsidR="00722738" w:rsidRPr="00646390" w:rsidRDefault="00722738" w:rsidP="00646390">
      <w:pPr>
        <w:spacing w:after="240"/>
        <w:ind w:left="44" w:firstLine="993"/>
        <w:jc w:val="both"/>
        <w:rPr>
          <w:rFonts w:eastAsia="Simplified Arabic"/>
          <w:rtl/>
          <w:lang w:bidi="ar-IQ"/>
        </w:rPr>
      </w:pPr>
      <w:r w:rsidRPr="00646390">
        <w:rPr>
          <w:rFonts w:eastAsia="Simplified Arabic"/>
          <w:rtl/>
          <w:lang w:bidi="ar-IQ"/>
        </w:rPr>
        <w:t>أما نسبة التنقل، فقد ظهرت في الأسلوب التدريبي أعلى منها في الأسلوب التبادلي، لأن من مضامين الأسلوب التدريبي التحرك لأخذ موضع في الساحة أو مكان، وبهذا يصرف وقتاً أكثر في التنقل داخل الملعب.</w:t>
      </w:r>
    </w:p>
    <w:p w:rsidR="00722738" w:rsidRPr="00646390" w:rsidRDefault="00722738" w:rsidP="00646390">
      <w:pPr>
        <w:spacing w:after="240"/>
        <w:ind w:left="44" w:firstLine="993"/>
        <w:jc w:val="both"/>
        <w:rPr>
          <w:rFonts w:eastAsia="Simplified Arabic"/>
          <w:rtl/>
          <w:lang w:bidi="ar-IQ"/>
        </w:rPr>
      </w:pPr>
      <w:r w:rsidRPr="00646390">
        <w:rPr>
          <w:rFonts w:eastAsia="Simplified Arabic"/>
          <w:rtl/>
          <w:lang w:bidi="ar-IQ"/>
        </w:rPr>
        <w:t>ونلاحظ في فقرة سلوك الإدارة والتنظيم فكانت نسبة معتدلة، والفرق قليل بين الأسلوب التبادلي والتدريبي.</w:t>
      </w:r>
    </w:p>
    <w:p w:rsidR="00722738" w:rsidRPr="00646390" w:rsidRDefault="00722738" w:rsidP="00646390">
      <w:pPr>
        <w:spacing w:after="240"/>
        <w:ind w:left="44" w:firstLine="993"/>
        <w:jc w:val="both"/>
        <w:rPr>
          <w:rFonts w:eastAsia="Simplified Arabic"/>
          <w:rtl/>
          <w:lang w:bidi="ar-IQ"/>
        </w:rPr>
      </w:pPr>
      <w:r w:rsidRPr="00646390">
        <w:rPr>
          <w:rFonts w:eastAsia="Simplified Arabic"/>
          <w:rtl/>
          <w:lang w:bidi="ar-IQ"/>
        </w:rPr>
        <w:t>ونمط السلوك الذي يؤشر أهمية في نسبة الوقت الأكاديمي، فكان تفوقاً واضحاً في الأسلوب التدريبي على الأسلوب التبادلي، لأن هذا الأسلوب أن مبدأ أهدافه كثرة أداء نشاط حركي واتخاذ القرارات التسعة مما يزيد من التكرارات.</w:t>
      </w:r>
    </w:p>
    <w:p w:rsidR="00722738" w:rsidRPr="00646390" w:rsidRDefault="00722738" w:rsidP="00646390">
      <w:pPr>
        <w:spacing w:after="240"/>
        <w:ind w:left="44" w:firstLine="993"/>
        <w:jc w:val="both"/>
        <w:rPr>
          <w:rFonts w:eastAsia="Simplified Arabic"/>
          <w:rtl/>
          <w:lang w:bidi="ar-IQ"/>
        </w:rPr>
      </w:pPr>
      <w:r w:rsidRPr="00646390">
        <w:rPr>
          <w:rFonts w:eastAsia="Simplified Arabic"/>
          <w:rtl/>
          <w:lang w:bidi="ar-IQ"/>
        </w:rPr>
        <w:t>وتقارب النسبة بين الأسلوبين في فقرة معلومات معرفية أكاديمية وإرشادات ربما بسبب إعطاء معلومات مكثفة في الأسلوبين سواء معرفية أو تعليمات من خلال استخدام ورقة الواجب والتصحيح في الأداء، وهذا يزيد من الاستنتاج والمقارنة والتمييز في تقييم الأداء.</w:t>
      </w:r>
    </w:p>
    <w:p w:rsidR="00722738" w:rsidRPr="00646390" w:rsidRDefault="00722738" w:rsidP="00646390">
      <w:pPr>
        <w:spacing w:after="240"/>
        <w:ind w:left="44" w:firstLine="993"/>
        <w:jc w:val="both"/>
        <w:rPr>
          <w:rFonts w:eastAsia="Simplified Arabic"/>
          <w:rtl/>
          <w:lang w:bidi="ar-IQ"/>
        </w:rPr>
      </w:pPr>
      <w:r w:rsidRPr="00646390">
        <w:rPr>
          <w:rFonts w:eastAsia="Simplified Arabic"/>
          <w:rtl/>
          <w:lang w:bidi="ar-IQ"/>
        </w:rPr>
        <w:t>وأخيراً، تميز الأسلوب التبادلي بنسب عالية متميزة في فقرة سلوك التفاعل والمناقشة للعمل كثنائي، فتتم الأسئلة والأجوبة بينهما، وكذلك مع المدرس.</w:t>
      </w:r>
    </w:p>
    <w:p w:rsidR="00646390" w:rsidRDefault="00646390">
      <w:pPr>
        <w:bidi w:val="0"/>
        <w:rPr>
          <w:rtl/>
          <w:lang w:bidi="ar-IQ"/>
        </w:rPr>
      </w:pPr>
      <w:r>
        <w:rPr>
          <w:rtl/>
          <w:lang w:bidi="ar-IQ"/>
        </w:rPr>
        <w:br w:type="page"/>
      </w:r>
    </w:p>
    <w:p w:rsidR="00646390" w:rsidRDefault="00722738" w:rsidP="007509D7">
      <w:pPr>
        <w:pStyle w:val="ListParagraph"/>
        <w:numPr>
          <w:ilvl w:val="0"/>
          <w:numId w:val="2"/>
        </w:numPr>
        <w:spacing w:after="0"/>
        <w:ind w:left="611" w:hanging="567"/>
        <w:jc w:val="both"/>
        <w:rPr>
          <w:b/>
          <w:bCs/>
          <w:sz w:val="32"/>
          <w:szCs w:val="32"/>
          <w:lang w:bidi="ar-IQ"/>
        </w:rPr>
      </w:pPr>
      <w:r w:rsidRPr="00646390">
        <w:rPr>
          <w:b/>
          <w:bCs/>
          <w:sz w:val="32"/>
          <w:szCs w:val="32"/>
          <w:rtl/>
          <w:lang w:bidi="ar-IQ"/>
        </w:rPr>
        <w:lastRenderedPageBreak/>
        <w:t>الباب الخامس</w:t>
      </w:r>
      <w:r w:rsidR="00646390" w:rsidRPr="00646390">
        <w:rPr>
          <w:rFonts w:hint="cs"/>
          <w:b/>
          <w:bCs/>
          <w:sz w:val="32"/>
          <w:szCs w:val="32"/>
          <w:rtl/>
          <w:lang w:bidi="ar-IQ"/>
        </w:rPr>
        <w:t xml:space="preserve">: </w:t>
      </w:r>
      <w:r w:rsidRPr="00646390">
        <w:rPr>
          <w:b/>
          <w:bCs/>
          <w:sz w:val="32"/>
          <w:szCs w:val="32"/>
          <w:rtl/>
          <w:lang w:bidi="ar-IQ"/>
        </w:rPr>
        <w:t>الاستنتاجات والتوصيات</w:t>
      </w:r>
      <w:r w:rsidR="00646390" w:rsidRPr="00646390">
        <w:rPr>
          <w:rFonts w:hint="cs"/>
          <w:b/>
          <w:bCs/>
          <w:sz w:val="32"/>
          <w:szCs w:val="32"/>
          <w:rtl/>
          <w:lang w:bidi="ar-IQ"/>
        </w:rPr>
        <w:t>.</w:t>
      </w:r>
    </w:p>
    <w:p w:rsidR="00722738" w:rsidRPr="00646390" w:rsidRDefault="00722738" w:rsidP="007509D7">
      <w:pPr>
        <w:pStyle w:val="ListParagraph"/>
        <w:numPr>
          <w:ilvl w:val="1"/>
          <w:numId w:val="25"/>
        </w:numPr>
        <w:spacing w:after="0"/>
        <w:ind w:left="753" w:hanging="709"/>
        <w:jc w:val="both"/>
        <w:rPr>
          <w:b/>
          <w:bCs/>
          <w:sz w:val="28"/>
          <w:szCs w:val="28"/>
          <w:rtl/>
          <w:lang w:bidi="ar-IQ"/>
        </w:rPr>
      </w:pPr>
      <w:r w:rsidRPr="00646390">
        <w:rPr>
          <w:b/>
          <w:bCs/>
          <w:sz w:val="28"/>
          <w:szCs w:val="28"/>
          <w:rtl/>
          <w:lang w:bidi="ar-IQ"/>
        </w:rPr>
        <w:t>الاستنتاجات:</w:t>
      </w:r>
    </w:p>
    <w:p w:rsidR="00722738" w:rsidRPr="00646390" w:rsidRDefault="00722738" w:rsidP="00646390">
      <w:pPr>
        <w:spacing w:after="240"/>
        <w:ind w:left="44" w:firstLine="993"/>
        <w:jc w:val="both"/>
        <w:rPr>
          <w:rFonts w:eastAsia="Simplified Arabic"/>
          <w:rtl/>
          <w:lang w:bidi="ar-IQ"/>
        </w:rPr>
      </w:pPr>
      <w:r w:rsidRPr="00646390">
        <w:rPr>
          <w:rFonts w:eastAsia="Simplified Arabic"/>
          <w:rtl/>
          <w:lang w:bidi="ar-IQ"/>
        </w:rPr>
        <w:t>على ضوء النتائج التي حصل عليها الباحث في دراسته، ظهرت الاستنتاجات التالية:</w:t>
      </w:r>
    </w:p>
    <w:p w:rsidR="00722738" w:rsidRPr="00EE04D3" w:rsidRDefault="00722738" w:rsidP="007509D7">
      <w:pPr>
        <w:pStyle w:val="ListParagraph"/>
        <w:numPr>
          <w:ilvl w:val="0"/>
          <w:numId w:val="26"/>
        </w:numPr>
        <w:ind w:left="753" w:hanging="425"/>
        <w:jc w:val="both"/>
        <w:rPr>
          <w:lang w:bidi="ar-IQ"/>
        </w:rPr>
      </w:pPr>
      <w:r w:rsidRPr="00EE04D3">
        <w:rPr>
          <w:rtl/>
          <w:lang w:bidi="ar-IQ"/>
        </w:rPr>
        <w:t>هناك تبايناً واضحاً في بعض السلوكيات التعليمية للمدرس أو الطالب في استخدام هذين الأسلوبين التدريبي والتبادلي، وهذه ظاهرة طبيعية باختلاف الأسلوبين في أهدافهما ومضامينهما.</w:t>
      </w:r>
    </w:p>
    <w:p w:rsidR="00722738" w:rsidRPr="00EE04D3" w:rsidRDefault="00722738" w:rsidP="007509D7">
      <w:pPr>
        <w:pStyle w:val="ListParagraph"/>
        <w:numPr>
          <w:ilvl w:val="0"/>
          <w:numId w:val="26"/>
        </w:numPr>
        <w:ind w:left="753" w:hanging="425"/>
        <w:jc w:val="both"/>
        <w:rPr>
          <w:lang w:bidi="ar-IQ"/>
        </w:rPr>
      </w:pPr>
      <w:r w:rsidRPr="00EE04D3">
        <w:rPr>
          <w:rtl/>
          <w:lang w:bidi="ar-IQ"/>
        </w:rPr>
        <w:t>تميز الأسلوب التدريبي بنسب عالية في أنماط السلوكيات التعليمية للمدرس بتحديد الخطأ، والتعليمات الفنية والخططية وبنسبة عالية في المراقبة الصامتة والتشجيع والتعزير الإيجابي.</w:t>
      </w:r>
    </w:p>
    <w:p w:rsidR="00722738" w:rsidRPr="00EE04D3" w:rsidRDefault="00722738" w:rsidP="007509D7">
      <w:pPr>
        <w:pStyle w:val="ListParagraph"/>
        <w:numPr>
          <w:ilvl w:val="0"/>
          <w:numId w:val="26"/>
        </w:numPr>
        <w:ind w:left="753" w:hanging="425"/>
        <w:jc w:val="both"/>
        <w:rPr>
          <w:lang w:bidi="ar-IQ"/>
        </w:rPr>
      </w:pPr>
      <w:r w:rsidRPr="00EE04D3">
        <w:rPr>
          <w:rtl/>
          <w:lang w:bidi="ar-IQ"/>
        </w:rPr>
        <w:t>تميز الأسلوب التبادلي بنسب عالية في أنماط السلوكيات التعزير الإيجابي والتعليمات الفنية والخططية والإدارة والتنظيم والمراقبة الصامتة.</w:t>
      </w:r>
    </w:p>
    <w:p w:rsidR="00722738" w:rsidRPr="00EE04D3" w:rsidRDefault="00722738" w:rsidP="007509D7">
      <w:pPr>
        <w:pStyle w:val="ListParagraph"/>
        <w:numPr>
          <w:ilvl w:val="0"/>
          <w:numId w:val="26"/>
        </w:numPr>
        <w:spacing w:after="0"/>
        <w:ind w:left="753" w:hanging="425"/>
        <w:jc w:val="both"/>
        <w:rPr>
          <w:rtl/>
          <w:lang w:bidi="ar-IQ"/>
        </w:rPr>
      </w:pPr>
      <w:r w:rsidRPr="00EE04D3">
        <w:rPr>
          <w:rtl/>
          <w:lang w:bidi="ar-IQ"/>
        </w:rPr>
        <w:t>النسب المتباينة في سلوك الطالب الأكاديمية في النشاط الحركي وبحسب المعلومات المعرفية الأكاديمية والتفاعل والمناقشة.</w:t>
      </w:r>
    </w:p>
    <w:p w:rsidR="00722738" w:rsidRPr="003B056E" w:rsidRDefault="00722738" w:rsidP="003B056E">
      <w:pPr>
        <w:spacing w:after="0"/>
        <w:ind w:firstLine="567"/>
        <w:jc w:val="both"/>
        <w:rPr>
          <w:sz w:val="10"/>
          <w:szCs w:val="10"/>
          <w:rtl/>
          <w:lang w:bidi="ar-IQ"/>
        </w:rPr>
      </w:pPr>
    </w:p>
    <w:p w:rsidR="00722738" w:rsidRPr="003B056E" w:rsidRDefault="00722738" w:rsidP="007509D7">
      <w:pPr>
        <w:pStyle w:val="ListParagraph"/>
        <w:numPr>
          <w:ilvl w:val="1"/>
          <w:numId w:val="25"/>
        </w:numPr>
        <w:spacing w:after="0"/>
        <w:ind w:left="753" w:hanging="709"/>
        <w:jc w:val="both"/>
        <w:rPr>
          <w:b/>
          <w:bCs/>
          <w:sz w:val="28"/>
          <w:szCs w:val="28"/>
          <w:rtl/>
          <w:lang w:bidi="ar-IQ"/>
        </w:rPr>
      </w:pPr>
      <w:r w:rsidRPr="003B056E">
        <w:rPr>
          <w:b/>
          <w:bCs/>
          <w:sz w:val="28"/>
          <w:szCs w:val="28"/>
          <w:rtl/>
          <w:lang w:bidi="ar-IQ"/>
        </w:rPr>
        <w:t>التوصيات:</w:t>
      </w:r>
    </w:p>
    <w:p w:rsidR="00722738" w:rsidRPr="00EE04D3" w:rsidRDefault="00722738" w:rsidP="007509D7">
      <w:pPr>
        <w:pStyle w:val="ListParagraph"/>
        <w:numPr>
          <w:ilvl w:val="0"/>
          <w:numId w:val="27"/>
        </w:numPr>
        <w:ind w:left="753" w:hanging="425"/>
        <w:jc w:val="both"/>
        <w:rPr>
          <w:lang w:bidi="ar-IQ"/>
        </w:rPr>
      </w:pPr>
      <w:r w:rsidRPr="00EE04D3">
        <w:rPr>
          <w:rtl/>
          <w:lang w:bidi="ar-IQ"/>
        </w:rPr>
        <w:t>التأكيد على استخدام الأساليب التدريبية المؤثرة في التعلم وهي زيادة النشاط الحركي في التكرارات والمعلومات الأكاديمية الفعلية للمدرس وعلى التوجه بإعطاء التعليمات والإرشادات الفنية والخططية والضبط والإدارة.</w:t>
      </w:r>
    </w:p>
    <w:p w:rsidR="00722738" w:rsidRPr="00EE04D3" w:rsidRDefault="00722738" w:rsidP="007509D7">
      <w:pPr>
        <w:pStyle w:val="ListParagraph"/>
        <w:numPr>
          <w:ilvl w:val="0"/>
          <w:numId w:val="27"/>
        </w:numPr>
        <w:ind w:left="753" w:hanging="425"/>
        <w:jc w:val="both"/>
        <w:rPr>
          <w:lang w:bidi="ar-IQ"/>
        </w:rPr>
      </w:pPr>
      <w:r w:rsidRPr="00EE04D3">
        <w:rPr>
          <w:rtl/>
          <w:lang w:bidi="ar-IQ"/>
        </w:rPr>
        <w:t>إن هدف التوصل إلى التدريس المؤثر يأتي من خلال سلوك الطالب والوقت الذي يقضيه في التعلم الأكاديمي، وهو أداء النشاط الحركي، وإشغال الطالب، وتزويده بالمعلومات المعرفية والفنية والخططية، والتقليل من وقت الانتظار والتنقل.</w:t>
      </w:r>
    </w:p>
    <w:p w:rsidR="00722738" w:rsidRPr="00EE04D3" w:rsidRDefault="00722738" w:rsidP="007509D7">
      <w:pPr>
        <w:pStyle w:val="ListParagraph"/>
        <w:numPr>
          <w:ilvl w:val="0"/>
          <w:numId w:val="27"/>
        </w:numPr>
        <w:ind w:left="753" w:hanging="425"/>
        <w:jc w:val="both"/>
        <w:rPr>
          <w:lang w:bidi="ar-IQ"/>
        </w:rPr>
      </w:pPr>
      <w:r w:rsidRPr="00EE04D3">
        <w:rPr>
          <w:rtl/>
          <w:lang w:bidi="ar-IQ"/>
        </w:rPr>
        <w:t>ضرورة اختيار الأسلوب التدريسي على ضوء المهارة أو الفعالية المطلوبة ومستوى قابليات الطلبة ومراحلهم وإمكانيات بيئة التعلم.</w:t>
      </w:r>
    </w:p>
    <w:p w:rsidR="00722738" w:rsidRPr="00EE04D3" w:rsidRDefault="00722738" w:rsidP="007509D7">
      <w:pPr>
        <w:pStyle w:val="ListParagraph"/>
        <w:numPr>
          <w:ilvl w:val="0"/>
          <w:numId w:val="27"/>
        </w:numPr>
        <w:ind w:left="753" w:hanging="425"/>
        <w:jc w:val="both"/>
        <w:rPr>
          <w:rtl/>
          <w:lang w:bidi="ar-IQ"/>
        </w:rPr>
      </w:pPr>
      <w:r w:rsidRPr="00EE04D3">
        <w:rPr>
          <w:rtl/>
          <w:lang w:bidi="ar-IQ"/>
        </w:rPr>
        <w:t>إجراء دراسا مقارنة بين الأساليب التدريسية المباشرة وغير المباشرة للطلاب أو الطالبات.</w:t>
      </w:r>
    </w:p>
    <w:p w:rsidR="00722738" w:rsidRPr="00EE04D3" w:rsidRDefault="00722738" w:rsidP="00722738">
      <w:pPr>
        <w:ind w:firstLine="567"/>
        <w:jc w:val="both"/>
        <w:rPr>
          <w:rtl/>
          <w:lang w:bidi="ar-IQ"/>
        </w:rPr>
      </w:pPr>
    </w:p>
    <w:p w:rsidR="00722738" w:rsidRPr="00EE04D3" w:rsidRDefault="00722738" w:rsidP="00722738">
      <w:pPr>
        <w:bidi w:val="0"/>
        <w:jc w:val="both"/>
        <w:rPr>
          <w:rtl/>
          <w:lang w:bidi="ar-IQ"/>
        </w:rPr>
      </w:pPr>
      <w:r w:rsidRPr="00EE04D3">
        <w:rPr>
          <w:rtl/>
          <w:lang w:bidi="ar-IQ"/>
        </w:rPr>
        <w:br w:type="page"/>
      </w:r>
    </w:p>
    <w:p w:rsidR="00722738" w:rsidRPr="003B056E" w:rsidRDefault="00722738" w:rsidP="003B056E">
      <w:pPr>
        <w:spacing w:after="0"/>
        <w:jc w:val="both"/>
        <w:rPr>
          <w:b/>
          <w:bCs/>
          <w:sz w:val="32"/>
          <w:szCs w:val="32"/>
          <w:rtl/>
          <w:lang w:bidi="ar-IQ"/>
        </w:rPr>
      </w:pPr>
      <w:r w:rsidRPr="003B056E">
        <w:rPr>
          <w:b/>
          <w:bCs/>
          <w:sz w:val="32"/>
          <w:szCs w:val="32"/>
          <w:rtl/>
          <w:lang w:bidi="ar-IQ"/>
        </w:rPr>
        <w:lastRenderedPageBreak/>
        <w:t>المصادر</w:t>
      </w:r>
      <w:r w:rsidR="003B056E">
        <w:rPr>
          <w:rFonts w:hint="cs"/>
          <w:b/>
          <w:bCs/>
          <w:sz w:val="32"/>
          <w:szCs w:val="32"/>
          <w:rtl/>
          <w:lang w:bidi="ar-IQ"/>
        </w:rPr>
        <w:t>.</w:t>
      </w:r>
    </w:p>
    <w:p w:rsidR="00722738" w:rsidRPr="003B056E" w:rsidRDefault="00722738" w:rsidP="003B056E">
      <w:pPr>
        <w:spacing w:after="0"/>
        <w:ind w:left="44"/>
        <w:jc w:val="both"/>
        <w:rPr>
          <w:b/>
          <w:bCs/>
          <w:sz w:val="28"/>
          <w:szCs w:val="28"/>
          <w:rtl/>
          <w:lang w:bidi="ar-IQ"/>
        </w:rPr>
      </w:pPr>
      <w:r w:rsidRPr="003B056E">
        <w:rPr>
          <w:b/>
          <w:bCs/>
          <w:sz w:val="28"/>
          <w:szCs w:val="28"/>
          <w:rtl/>
          <w:lang w:bidi="ar-IQ"/>
        </w:rPr>
        <w:t>أولاً: المصادر العربية:</w:t>
      </w:r>
    </w:p>
    <w:p w:rsidR="00722738" w:rsidRPr="00EE04D3" w:rsidRDefault="00722738" w:rsidP="007509D7">
      <w:pPr>
        <w:pStyle w:val="ListParagraph"/>
        <w:numPr>
          <w:ilvl w:val="0"/>
          <w:numId w:val="28"/>
        </w:numPr>
        <w:ind w:left="470"/>
        <w:jc w:val="both"/>
        <w:rPr>
          <w:lang w:bidi="ar-IQ"/>
        </w:rPr>
      </w:pPr>
      <w:r w:rsidRPr="00EE04D3">
        <w:rPr>
          <w:rtl/>
          <w:lang w:bidi="ar-IQ"/>
        </w:rPr>
        <w:t xml:space="preserve">ظافر هاشم إسماعيل (وآخرون)، أثر استخدام بعض الأساليب التدريسية ونسب التعلم لدرس التربية الرياضية على المطبقين في المدارس المتوسطة، </w:t>
      </w:r>
      <w:r w:rsidRPr="00EE04D3">
        <w:rPr>
          <w:u w:val="single"/>
          <w:rtl/>
          <w:lang w:bidi="ar-IQ"/>
        </w:rPr>
        <w:t>مجلة التربية الرياضية</w:t>
      </w:r>
      <w:r w:rsidRPr="00EE04D3">
        <w:rPr>
          <w:rtl/>
          <w:lang w:bidi="ar-IQ"/>
        </w:rPr>
        <w:t>، جامعة بغداد، 1988.</w:t>
      </w:r>
    </w:p>
    <w:p w:rsidR="00722738" w:rsidRPr="00EE04D3" w:rsidRDefault="00722738" w:rsidP="007509D7">
      <w:pPr>
        <w:pStyle w:val="ListParagraph"/>
        <w:numPr>
          <w:ilvl w:val="0"/>
          <w:numId w:val="28"/>
        </w:numPr>
        <w:ind w:left="470"/>
        <w:jc w:val="both"/>
        <w:rPr>
          <w:lang w:bidi="ar-IQ"/>
        </w:rPr>
      </w:pPr>
      <w:r w:rsidRPr="00EE04D3">
        <w:rPr>
          <w:rtl/>
          <w:lang w:bidi="ar-IQ"/>
        </w:rPr>
        <w:t xml:space="preserve">منال البيان وبسام سمار، وقت التعلم الأكاديمي في حصة التربية الرياضية لطالبات السادس، </w:t>
      </w:r>
      <w:r w:rsidRPr="00EE04D3">
        <w:rPr>
          <w:u w:val="single"/>
          <w:rtl/>
          <w:lang w:bidi="ar-IQ"/>
        </w:rPr>
        <w:t>مجلة دراسات</w:t>
      </w:r>
      <w:r w:rsidRPr="00EE04D3">
        <w:rPr>
          <w:rtl/>
          <w:lang w:bidi="ar-IQ"/>
        </w:rPr>
        <w:t>، المجلد 4، عمان، 1997.</w:t>
      </w:r>
    </w:p>
    <w:p w:rsidR="00722738" w:rsidRPr="00EE04D3" w:rsidRDefault="00722738" w:rsidP="007509D7">
      <w:pPr>
        <w:pStyle w:val="ListParagraph"/>
        <w:numPr>
          <w:ilvl w:val="0"/>
          <w:numId w:val="28"/>
        </w:numPr>
        <w:ind w:left="470"/>
        <w:jc w:val="both"/>
        <w:rPr>
          <w:lang w:bidi="ar-IQ"/>
        </w:rPr>
      </w:pPr>
      <w:r w:rsidRPr="00EE04D3">
        <w:rPr>
          <w:rtl/>
          <w:lang w:bidi="ar-IQ"/>
        </w:rPr>
        <w:t xml:space="preserve">موسكا موستن وسارة آشورت، </w:t>
      </w:r>
      <w:r w:rsidRPr="00EE04D3">
        <w:rPr>
          <w:u w:val="single"/>
          <w:rtl/>
          <w:lang w:bidi="ar-IQ"/>
        </w:rPr>
        <w:t>تدريس التربية الرياضية</w:t>
      </w:r>
      <w:r w:rsidRPr="00EE04D3">
        <w:rPr>
          <w:rtl/>
          <w:lang w:bidi="ar-IQ"/>
        </w:rPr>
        <w:t xml:space="preserve">، </w:t>
      </w:r>
      <w:r w:rsidRPr="00EE04D3">
        <w:rPr>
          <w:u w:val="single"/>
          <w:rtl/>
          <w:lang w:bidi="ar-IQ"/>
        </w:rPr>
        <w:t>ترجمة</w:t>
      </w:r>
      <w:r w:rsidRPr="00EE04D3">
        <w:rPr>
          <w:rtl/>
          <w:lang w:bidi="ar-IQ"/>
        </w:rPr>
        <w:t>: جمال صالح وآخرون، الموصل، دار الكتب للطباعة والنشر، 1991، ص5.</w:t>
      </w:r>
    </w:p>
    <w:p w:rsidR="00722738" w:rsidRPr="00EE04D3" w:rsidRDefault="00722738" w:rsidP="007509D7">
      <w:pPr>
        <w:pStyle w:val="ListParagraph"/>
        <w:numPr>
          <w:ilvl w:val="0"/>
          <w:numId w:val="28"/>
        </w:numPr>
        <w:ind w:left="470"/>
        <w:jc w:val="both"/>
        <w:rPr>
          <w:lang w:bidi="ar-IQ"/>
        </w:rPr>
      </w:pPr>
      <w:r w:rsidRPr="00EE04D3">
        <w:rPr>
          <w:rtl/>
          <w:lang w:bidi="ar-IQ"/>
        </w:rPr>
        <w:t xml:space="preserve">فاطمة الهاشمي وسامية جواد، تقويم السلوك التعليمي لمدرسي التربية الرياضية باستخدام نظام شمت، </w:t>
      </w:r>
      <w:r w:rsidRPr="00EE04D3">
        <w:rPr>
          <w:u w:val="single"/>
          <w:rtl/>
          <w:lang w:bidi="ar-IQ"/>
        </w:rPr>
        <w:t>مجلة التربية الرياضية</w:t>
      </w:r>
      <w:r w:rsidRPr="00EE04D3">
        <w:rPr>
          <w:rtl/>
          <w:lang w:bidi="ar-IQ"/>
        </w:rPr>
        <w:t>، جامعة بغداد، العدد الثالث، 1992.</w:t>
      </w:r>
    </w:p>
    <w:p w:rsidR="00722738" w:rsidRPr="00EE04D3" w:rsidRDefault="00722738" w:rsidP="007509D7">
      <w:pPr>
        <w:pStyle w:val="ListParagraph"/>
        <w:numPr>
          <w:ilvl w:val="0"/>
          <w:numId w:val="28"/>
        </w:numPr>
        <w:ind w:left="470"/>
        <w:jc w:val="both"/>
        <w:rPr>
          <w:lang w:bidi="ar-IQ"/>
        </w:rPr>
      </w:pPr>
      <w:r w:rsidRPr="00EE04D3">
        <w:rPr>
          <w:rtl/>
          <w:lang w:bidi="ar-IQ"/>
        </w:rPr>
        <w:t xml:space="preserve">فريق كمونة وآخرون، الوقت المستثمر في درس التربية الرياضية للمدارس الثانوية في بغداد، </w:t>
      </w:r>
      <w:r w:rsidRPr="00EE04D3">
        <w:rPr>
          <w:u w:val="single"/>
          <w:rtl/>
          <w:lang w:bidi="ar-IQ"/>
        </w:rPr>
        <w:t>بحث منشور في المؤتمر العلمي</w:t>
      </w:r>
      <w:r w:rsidRPr="00EE04D3">
        <w:rPr>
          <w:rtl/>
          <w:lang w:bidi="ar-IQ"/>
        </w:rPr>
        <w:t>، كلية التربية الرياضية-جامعة بغداد، 1988.</w:t>
      </w:r>
    </w:p>
    <w:p w:rsidR="00722738" w:rsidRPr="008D44C9" w:rsidRDefault="00722738" w:rsidP="008D44C9">
      <w:pPr>
        <w:spacing w:after="0"/>
        <w:ind w:left="44"/>
        <w:jc w:val="both"/>
        <w:rPr>
          <w:b/>
          <w:bCs/>
          <w:sz w:val="28"/>
          <w:szCs w:val="28"/>
          <w:rtl/>
          <w:lang w:bidi="ar-IQ"/>
        </w:rPr>
      </w:pPr>
      <w:r w:rsidRPr="008D44C9">
        <w:rPr>
          <w:b/>
          <w:bCs/>
          <w:sz w:val="28"/>
          <w:szCs w:val="28"/>
          <w:rtl/>
          <w:lang w:bidi="ar-IQ"/>
        </w:rPr>
        <w:t>ثانياً: المصادر الأجنبية:</w:t>
      </w:r>
    </w:p>
    <w:p w:rsidR="00722738" w:rsidRPr="008D44C9" w:rsidRDefault="00722738" w:rsidP="007509D7">
      <w:pPr>
        <w:pStyle w:val="ListParagraph"/>
        <w:numPr>
          <w:ilvl w:val="0"/>
          <w:numId w:val="29"/>
        </w:numPr>
        <w:bidi w:val="0"/>
        <w:ind w:left="284" w:hanging="284"/>
        <w:jc w:val="both"/>
        <w:rPr>
          <w:rFonts w:asciiTheme="majorBidi" w:hAnsiTheme="majorBidi" w:cstheme="majorBidi"/>
          <w:lang w:bidi="ar-IQ"/>
        </w:rPr>
      </w:pPr>
      <w:r w:rsidRPr="008D44C9">
        <w:rPr>
          <w:rFonts w:asciiTheme="majorBidi" w:hAnsiTheme="majorBidi" w:cstheme="majorBidi"/>
          <w:lang w:bidi="ar-IQ"/>
        </w:rPr>
        <w:t xml:space="preserve">Daryl </w:t>
      </w:r>
      <w:proofErr w:type="spellStart"/>
      <w:r w:rsidRPr="008D44C9">
        <w:rPr>
          <w:rFonts w:asciiTheme="majorBidi" w:hAnsiTheme="majorBidi" w:cstheme="majorBidi"/>
          <w:lang w:bidi="ar-IQ"/>
        </w:rPr>
        <w:t>Siedentop</w:t>
      </w:r>
      <w:proofErr w:type="spellEnd"/>
      <w:r w:rsidRPr="008D44C9">
        <w:rPr>
          <w:rFonts w:asciiTheme="majorBidi" w:hAnsiTheme="majorBidi" w:cstheme="majorBidi"/>
          <w:lang w:bidi="ar-IQ"/>
        </w:rPr>
        <w:t xml:space="preserve">, </w:t>
      </w:r>
      <w:r w:rsidRPr="008D44C9">
        <w:rPr>
          <w:rFonts w:asciiTheme="majorBidi" w:hAnsiTheme="majorBidi" w:cstheme="majorBidi"/>
          <w:u w:val="single"/>
          <w:lang w:bidi="ar-IQ"/>
        </w:rPr>
        <w:t>Developing teaching skills. In physical education</w:t>
      </w:r>
      <w:r w:rsidRPr="008D44C9">
        <w:rPr>
          <w:rFonts w:asciiTheme="majorBidi" w:hAnsiTheme="majorBidi" w:cstheme="majorBidi"/>
          <w:lang w:bidi="ar-IQ"/>
        </w:rPr>
        <w:t>, Toronto Mayfield, 2000.</w:t>
      </w:r>
    </w:p>
    <w:p w:rsidR="00722738" w:rsidRPr="008D44C9" w:rsidRDefault="00722738" w:rsidP="007509D7">
      <w:pPr>
        <w:pStyle w:val="ListParagraph"/>
        <w:numPr>
          <w:ilvl w:val="0"/>
          <w:numId w:val="29"/>
        </w:numPr>
        <w:bidi w:val="0"/>
        <w:ind w:left="284" w:hanging="284"/>
        <w:jc w:val="both"/>
        <w:rPr>
          <w:rFonts w:asciiTheme="majorBidi" w:hAnsiTheme="majorBidi" w:cstheme="majorBidi"/>
          <w:lang w:bidi="ar-IQ"/>
        </w:rPr>
      </w:pPr>
      <w:r w:rsidRPr="008D44C9">
        <w:rPr>
          <w:rFonts w:asciiTheme="majorBidi" w:hAnsiTheme="majorBidi" w:cstheme="majorBidi"/>
          <w:lang w:bidi="ar-IQ"/>
        </w:rPr>
        <w:t xml:space="preserve">Deborah, Observation systems, </w:t>
      </w:r>
      <w:r w:rsidRPr="008D44C9">
        <w:rPr>
          <w:rFonts w:asciiTheme="majorBidi" w:hAnsiTheme="majorBidi" w:cstheme="majorBidi"/>
          <w:u w:val="single"/>
          <w:lang w:bidi="ar-IQ"/>
        </w:rPr>
        <w:t>Journal of teaching physical education</w:t>
      </w:r>
      <w:r w:rsidRPr="008D44C9">
        <w:rPr>
          <w:rFonts w:asciiTheme="majorBidi" w:hAnsiTheme="majorBidi" w:cstheme="majorBidi"/>
          <w:lang w:bidi="ar-IQ"/>
        </w:rPr>
        <w:t>, New York, 1999.</w:t>
      </w:r>
    </w:p>
    <w:p w:rsidR="00722738" w:rsidRPr="008D44C9" w:rsidRDefault="00722738" w:rsidP="007509D7">
      <w:pPr>
        <w:pStyle w:val="ListParagraph"/>
        <w:numPr>
          <w:ilvl w:val="0"/>
          <w:numId w:val="29"/>
        </w:numPr>
        <w:bidi w:val="0"/>
        <w:ind w:left="284" w:hanging="284"/>
        <w:jc w:val="both"/>
        <w:rPr>
          <w:rFonts w:asciiTheme="majorBidi" w:hAnsiTheme="majorBidi" w:cstheme="majorBidi"/>
          <w:lang w:bidi="ar-IQ"/>
        </w:rPr>
      </w:pPr>
      <w:r w:rsidRPr="008D44C9">
        <w:rPr>
          <w:rFonts w:asciiTheme="majorBidi" w:hAnsiTheme="majorBidi" w:cstheme="majorBidi"/>
          <w:lang w:bidi="ar-IQ"/>
        </w:rPr>
        <w:t xml:space="preserve">Franks &amp; Miller, </w:t>
      </w:r>
      <w:r w:rsidRPr="008D44C9">
        <w:rPr>
          <w:rFonts w:asciiTheme="majorBidi" w:hAnsiTheme="majorBidi" w:cstheme="majorBidi"/>
          <w:u w:val="single"/>
          <w:lang w:bidi="ar-IQ"/>
        </w:rPr>
        <w:t>Quoted by</w:t>
      </w:r>
      <w:r w:rsidRPr="008D44C9">
        <w:rPr>
          <w:rFonts w:asciiTheme="majorBidi" w:hAnsiTheme="majorBidi" w:cstheme="majorBidi"/>
          <w:lang w:bidi="ar-IQ"/>
        </w:rPr>
        <w:t xml:space="preserve">, Han and Robert, Statistical analysis of volleyball performance, </w:t>
      </w:r>
      <w:r w:rsidRPr="008D44C9">
        <w:rPr>
          <w:rFonts w:asciiTheme="majorBidi" w:hAnsiTheme="majorBidi" w:cstheme="majorBidi"/>
          <w:u w:val="single"/>
          <w:lang w:bidi="ar-IQ"/>
        </w:rPr>
        <w:t>Res</w:t>
      </w:r>
      <w:r w:rsidRPr="008D44C9">
        <w:rPr>
          <w:rFonts w:asciiTheme="majorBidi" w:hAnsiTheme="majorBidi" w:cstheme="majorBidi"/>
          <w:lang w:bidi="ar-IQ"/>
        </w:rPr>
        <w:t xml:space="preserve">. </w:t>
      </w:r>
      <w:r w:rsidRPr="008D44C9">
        <w:rPr>
          <w:rFonts w:asciiTheme="majorBidi" w:hAnsiTheme="majorBidi" w:cstheme="majorBidi"/>
          <w:u w:val="single"/>
          <w:lang w:bidi="ar-IQ"/>
        </w:rPr>
        <w:t>Qu</w:t>
      </w:r>
      <w:r w:rsidRPr="008D44C9">
        <w:rPr>
          <w:rFonts w:asciiTheme="majorBidi" w:hAnsiTheme="majorBidi" w:cstheme="majorBidi"/>
          <w:lang w:bidi="ar-IQ"/>
        </w:rPr>
        <w:t>. 1992.</w:t>
      </w:r>
    </w:p>
    <w:p w:rsidR="00722738" w:rsidRPr="008D44C9" w:rsidRDefault="00722738" w:rsidP="007509D7">
      <w:pPr>
        <w:pStyle w:val="ListParagraph"/>
        <w:numPr>
          <w:ilvl w:val="0"/>
          <w:numId w:val="29"/>
        </w:numPr>
        <w:bidi w:val="0"/>
        <w:ind w:left="284" w:hanging="284"/>
        <w:jc w:val="both"/>
        <w:rPr>
          <w:rFonts w:asciiTheme="majorBidi" w:hAnsiTheme="majorBidi" w:cstheme="majorBidi"/>
          <w:lang w:bidi="ar-IQ"/>
        </w:rPr>
      </w:pPr>
      <w:proofErr w:type="spellStart"/>
      <w:r w:rsidRPr="008D44C9">
        <w:rPr>
          <w:rFonts w:asciiTheme="majorBidi" w:hAnsiTheme="majorBidi" w:cstheme="majorBidi"/>
          <w:lang w:bidi="ar-IQ"/>
        </w:rPr>
        <w:t>Muska</w:t>
      </w:r>
      <w:proofErr w:type="spellEnd"/>
      <w:r w:rsidRPr="008D44C9">
        <w:rPr>
          <w:rFonts w:asciiTheme="majorBidi" w:hAnsiTheme="majorBidi" w:cstheme="majorBidi"/>
          <w:lang w:bidi="ar-IQ"/>
        </w:rPr>
        <w:t xml:space="preserve"> </w:t>
      </w:r>
      <w:proofErr w:type="spellStart"/>
      <w:r w:rsidRPr="008D44C9">
        <w:rPr>
          <w:rFonts w:asciiTheme="majorBidi" w:hAnsiTheme="majorBidi" w:cstheme="majorBidi"/>
          <w:lang w:bidi="ar-IQ"/>
        </w:rPr>
        <w:t>Mosston</w:t>
      </w:r>
      <w:proofErr w:type="spellEnd"/>
      <w:r w:rsidRPr="008D44C9">
        <w:rPr>
          <w:rFonts w:asciiTheme="majorBidi" w:hAnsiTheme="majorBidi" w:cstheme="majorBidi"/>
          <w:lang w:bidi="ar-IQ"/>
        </w:rPr>
        <w:t xml:space="preserve">, and Sarah Ashworth, </w:t>
      </w:r>
      <w:r w:rsidRPr="008D44C9">
        <w:rPr>
          <w:rFonts w:asciiTheme="majorBidi" w:hAnsiTheme="majorBidi" w:cstheme="majorBidi"/>
          <w:u w:val="single"/>
          <w:lang w:bidi="ar-IQ"/>
        </w:rPr>
        <w:t>Teaching physical education</w:t>
      </w:r>
      <w:r w:rsidRPr="008D44C9">
        <w:rPr>
          <w:rFonts w:asciiTheme="majorBidi" w:hAnsiTheme="majorBidi" w:cstheme="majorBidi"/>
          <w:lang w:bidi="ar-IQ"/>
        </w:rPr>
        <w:t>, 5</w:t>
      </w:r>
      <w:r w:rsidRPr="008D44C9">
        <w:rPr>
          <w:rFonts w:asciiTheme="majorBidi" w:hAnsiTheme="majorBidi" w:cstheme="majorBidi"/>
          <w:vertAlign w:val="superscript"/>
          <w:lang w:bidi="ar-IQ"/>
        </w:rPr>
        <w:t>th</w:t>
      </w:r>
      <w:r w:rsidRPr="008D44C9">
        <w:rPr>
          <w:rFonts w:asciiTheme="majorBidi" w:hAnsiTheme="majorBidi" w:cstheme="majorBidi"/>
          <w:lang w:bidi="ar-IQ"/>
        </w:rPr>
        <w:t xml:space="preserve"> de. New York, American Pub. 2006.  </w:t>
      </w:r>
    </w:p>
    <w:p w:rsidR="00722738" w:rsidRPr="00EE04D3" w:rsidRDefault="00722738" w:rsidP="00722738">
      <w:pPr>
        <w:bidi w:val="0"/>
        <w:jc w:val="both"/>
        <w:rPr>
          <w:rtl/>
          <w:lang w:bidi="ar-IQ"/>
        </w:rPr>
      </w:pPr>
      <w:r w:rsidRPr="00EE04D3">
        <w:rPr>
          <w:rtl/>
          <w:lang w:bidi="ar-IQ"/>
        </w:rPr>
        <w:br w:type="page"/>
      </w:r>
    </w:p>
    <w:p w:rsidR="00722738" w:rsidRPr="00EE04D3" w:rsidRDefault="00722738" w:rsidP="008D44C9">
      <w:pPr>
        <w:spacing w:after="0" w:line="240" w:lineRule="auto"/>
        <w:jc w:val="center"/>
        <w:rPr>
          <w:b/>
          <w:bCs/>
          <w:rtl/>
          <w:lang w:bidi="ar-IQ"/>
        </w:rPr>
      </w:pPr>
      <w:r w:rsidRPr="00EE04D3">
        <w:rPr>
          <w:b/>
          <w:bCs/>
          <w:rtl/>
          <w:lang w:bidi="ar-IQ"/>
        </w:rPr>
        <w:lastRenderedPageBreak/>
        <w:t>ملحق (1)</w:t>
      </w:r>
    </w:p>
    <w:p w:rsidR="00722738" w:rsidRPr="00EE04D3" w:rsidRDefault="00722738" w:rsidP="008D44C9">
      <w:pPr>
        <w:spacing w:after="0" w:line="240" w:lineRule="auto"/>
        <w:jc w:val="center"/>
        <w:rPr>
          <w:b/>
          <w:bCs/>
          <w:rtl/>
          <w:lang w:bidi="ar-IQ"/>
        </w:rPr>
      </w:pPr>
      <w:r w:rsidRPr="00EE04D3">
        <w:rPr>
          <w:b/>
          <w:bCs/>
          <w:rtl/>
          <w:lang w:bidi="ar-IQ"/>
        </w:rPr>
        <w:t>نموذج استمارة تسجيل سلوك المدرس</w:t>
      </w:r>
    </w:p>
    <w:tbl>
      <w:tblPr>
        <w:tblStyle w:val="TableGrid"/>
        <w:bidiVisual/>
        <w:tblW w:w="7964"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643"/>
        <w:gridCol w:w="5515"/>
        <w:gridCol w:w="1806"/>
      </w:tblGrid>
      <w:tr w:rsidR="00722738" w:rsidRPr="00EE04D3" w:rsidTr="008D44C9">
        <w:trPr>
          <w:jc w:val="center"/>
        </w:trPr>
        <w:tc>
          <w:tcPr>
            <w:tcW w:w="643" w:type="dxa"/>
            <w:shd w:val="clear" w:color="auto" w:fill="auto"/>
          </w:tcPr>
          <w:p w:rsidR="00722738" w:rsidRPr="00EE04D3" w:rsidRDefault="00722738" w:rsidP="008D44C9">
            <w:pPr>
              <w:jc w:val="both"/>
              <w:rPr>
                <w:b/>
                <w:bCs/>
                <w:rtl/>
                <w:lang w:bidi="ar-IQ"/>
              </w:rPr>
            </w:pPr>
            <w:r w:rsidRPr="00EE04D3">
              <w:rPr>
                <w:b/>
                <w:bCs/>
                <w:rtl/>
                <w:lang w:bidi="ar-IQ"/>
              </w:rPr>
              <w:t>ت</w:t>
            </w:r>
          </w:p>
        </w:tc>
        <w:tc>
          <w:tcPr>
            <w:tcW w:w="5515" w:type="dxa"/>
            <w:shd w:val="clear" w:color="auto" w:fill="auto"/>
          </w:tcPr>
          <w:p w:rsidR="00722738" w:rsidRPr="00EE04D3" w:rsidRDefault="00722738" w:rsidP="008D44C9">
            <w:pPr>
              <w:jc w:val="both"/>
              <w:rPr>
                <w:b/>
                <w:bCs/>
                <w:rtl/>
                <w:lang w:bidi="ar-IQ"/>
              </w:rPr>
            </w:pPr>
            <w:r w:rsidRPr="00EE04D3">
              <w:rPr>
                <w:b/>
                <w:bCs/>
                <w:rtl/>
                <w:lang w:bidi="ar-IQ"/>
              </w:rPr>
              <w:t>نمط السلوك التعليمي</w:t>
            </w:r>
          </w:p>
        </w:tc>
        <w:tc>
          <w:tcPr>
            <w:tcW w:w="1806" w:type="dxa"/>
            <w:shd w:val="clear" w:color="auto" w:fill="auto"/>
          </w:tcPr>
          <w:p w:rsidR="00722738" w:rsidRPr="00EE04D3" w:rsidRDefault="00722738" w:rsidP="008D44C9">
            <w:pPr>
              <w:jc w:val="both"/>
              <w:rPr>
                <w:b/>
                <w:bCs/>
                <w:rtl/>
                <w:lang w:bidi="ar-IQ"/>
              </w:rPr>
            </w:pPr>
            <w:r w:rsidRPr="00EE04D3">
              <w:rPr>
                <w:b/>
                <w:bCs/>
                <w:rtl/>
                <w:lang w:bidi="ar-IQ"/>
              </w:rPr>
              <w:t>التكرارات لكل سلوك</w:t>
            </w:r>
          </w:p>
        </w:tc>
      </w:tr>
      <w:tr w:rsidR="00722738" w:rsidRPr="00EE04D3" w:rsidTr="008D44C9">
        <w:trPr>
          <w:jc w:val="center"/>
        </w:trPr>
        <w:tc>
          <w:tcPr>
            <w:tcW w:w="643" w:type="dxa"/>
            <w:shd w:val="clear" w:color="auto" w:fill="auto"/>
          </w:tcPr>
          <w:p w:rsidR="00722738" w:rsidRPr="00EE04D3" w:rsidRDefault="00722738" w:rsidP="008D44C9">
            <w:pPr>
              <w:jc w:val="both"/>
              <w:rPr>
                <w:rtl/>
                <w:lang w:bidi="ar-IQ"/>
              </w:rPr>
            </w:pPr>
            <w:r w:rsidRPr="00EE04D3">
              <w:rPr>
                <w:rtl/>
                <w:lang w:bidi="ar-IQ"/>
              </w:rPr>
              <w:t>1</w:t>
            </w:r>
          </w:p>
        </w:tc>
        <w:tc>
          <w:tcPr>
            <w:tcW w:w="5515" w:type="dxa"/>
            <w:shd w:val="clear" w:color="auto" w:fill="auto"/>
          </w:tcPr>
          <w:p w:rsidR="00722738" w:rsidRPr="00EE04D3" w:rsidRDefault="00722738" w:rsidP="008D44C9">
            <w:pPr>
              <w:jc w:val="both"/>
              <w:rPr>
                <w:rtl/>
                <w:lang w:bidi="ar-IQ"/>
              </w:rPr>
            </w:pPr>
            <w:r w:rsidRPr="00EE04D3">
              <w:rPr>
                <w:rtl/>
                <w:lang w:bidi="ar-IQ"/>
              </w:rPr>
              <w:t>التفاعل والاتصال</w:t>
            </w:r>
          </w:p>
        </w:tc>
        <w:tc>
          <w:tcPr>
            <w:tcW w:w="1806" w:type="dxa"/>
            <w:shd w:val="clear" w:color="auto" w:fill="auto"/>
          </w:tcPr>
          <w:p w:rsidR="00722738" w:rsidRPr="00EE04D3" w:rsidRDefault="00722738" w:rsidP="008D44C9">
            <w:pPr>
              <w:jc w:val="both"/>
              <w:rPr>
                <w:rtl/>
                <w:lang w:bidi="ar-IQ"/>
              </w:rPr>
            </w:pPr>
          </w:p>
        </w:tc>
      </w:tr>
      <w:tr w:rsidR="00722738" w:rsidRPr="00EE04D3" w:rsidTr="008D44C9">
        <w:trPr>
          <w:jc w:val="center"/>
        </w:trPr>
        <w:tc>
          <w:tcPr>
            <w:tcW w:w="643" w:type="dxa"/>
            <w:shd w:val="clear" w:color="auto" w:fill="auto"/>
          </w:tcPr>
          <w:p w:rsidR="00722738" w:rsidRPr="00EE04D3" w:rsidRDefault="00722738" w:rsidP="008D44C9">
            <w:pPr>
              <w:jc w:val="both"/>
              <w:rPr>
                <w:rtl/>
                <w:lang w:bidi="ar-IQ"/>
              </w:rPr>
            </w:pPr>
            <w:r w:rsidRPr="00EE04D3">
              <w:rPr>
                <w:rtl/>
                <w:lang w:bidi="ar-IQ"/>
              </w:rPr>
              <w:t>2</w:t>
            </w:r>
          </w:p>
        </w:tc>
        <w:tc>
          <w:tcPr>
            <w:tcW w:w="5515" w:type="dxa"/>
            <w:shd w:val="clear" w:color="auto" w:fill="auto"/>
          </w:tcPr>
          <w:p w:rsidR="00722738" w:rsidRPr="00EE04D3" w:rsidRDefault="00722738" w:rsidP="008D44C9">
            <w:pPr>
              <w:tabs>
                <w:tab w:val="left" w:pos="1076"/>
              </w:tabs>
              <w:jc w:val="both"/>
              <w:rPr>
                <w:rtl/>
                <w:lang w:bidi="ar-IQ"/>
              </w:rPr>
            </w:pPr>
            <w:r w:rsidRPr="00EE04D3">
              <w:rPr>
                <w:rtl/>
                <w:lang w:bidi="ar-IQ"/>
              </w:rPr>
              <w:t>سلوكيات التشجيع أو تعزيز الأداء</w:t>
            </w:r>
          </w:p>
        </w:tc>
        <w:tc>
          <w:tcPr>
            <w:tcW w:w="1806" w:type="dxa"/>
            <w:shd w:val="clear" w:color="auto" w:fill="auto"/>
          </w:tcPr>
          <w:p w:rsidR="00722738" w:rsidRPr="00EE04D3" w:rsidRDefault="00722738" w:rsidP="008D44C9">
            <w:pPr>
              <w:tabs>
                <w:tab w:val="left" w:pos="1076"/>
              </w:tabs>
              <w:jc w:val="both"/>
              <w:rPr>
                <w:rtl/>
                <w:lang w:bidi="ar-IQ"/>
              </w:rPr>
            </w:pPr>
          </w:p>
        </w:tc>
      </w:tr>
      <w:tr w:rsidR="00722738" w:rsidRPr="00EE04D3" w:rsidTr="008D44C9">
        <w:trPr>
          <w:jc w:val="center"/>
        </w:trPr>
        <w:tc>
          <w:tcPr>
            <w:tcW w:w="643" w:type="dxa"/>
            <w:shd w:val="clear" w:color="auto" w:fill="auto"/>
          </w:tcPr>
          <w:p w:rsidR="00722738" w:rsidRPr="00EE04D3" w:rsidRDefault="00722738" w:rsidP="008D44C9">
            <w:pPr>
              <w:jc w:val="both"/>
              <w:rPr>
                <w:rtl/>
                <w:lang w:bidi="ar-IQ"/>
              </w:rPr>
            </w:pPr>
            <w:r w:rsidRPr="00EE04D3">
              <w:rPr>
                <w:rtl/>
                <w:lang w:bidi="ar-IQ"/>
              </w:rPr>
              <w:t>3</w:t>
            </w:r>
          </w:p>
        </w:tc>
        <w:tc>
          <w:tcPr>
            <w:tcW w:w="5515" w:type="dxa"/>
            <w:shd w:val="clear" w:color="auto" w:fill="auto"/>
          </w:tcPr>
          <w:p w:rsidR="00722738" w:rsidRPr="00EE04D3" w:rsidRDefault="00722738" w:rsidP="008D44C9">
            <w:pPr>
              <w:jc w:val="both"/>
              <w:rPr>
                <w:rtl/>
                <w:lang w:bidi="ar-IQ"/>
              </w:rPr>
            </w:pPr>
            <w:r w:rsidRPr="00EE04D3">
              <w:rPr>
                <w:rtl/>
                <w:lang w:bidi="ar-IQ"/>
              </w:rPr>
              <w:t>رد الفعل نتيجة خطأ وتصحيحه</w:t>
            </w:r>
          </w:p>
        </w:tc>
        <w:tc>
          <w:tcPr>
            <w:tcW w:w="1806" w:type="dxa"/>
            <w:shd w:val="clear" w:color="auto" w:fill="auto"/>
          </w:tcPr>
          <w:p w:rsidR="00722738" w:rsidRPr="00EE04D3" w:rsidRDefault="00722738" w:rsidP="008D44C9">
            <w:pPr>
              <w:jc w:val="both"/>
              <w:rPr>
                <w:rtl/>
                <w:lang w:bidi="ar-IQ"/>
              </w:rPr>
            </w:pPr>
          </w:p>
        </w:tc>
      </w:tr>
      <w:tr w:rsidR="00722738" w:rsidRPr="00EE04D3" w:rsidTr="008D44C9">
        <w:trPr>
          <w:jc w:val="center"/>
        </w:trPr>
        <w:tc>
          <w:tcPr>
            <w:tcW w:w="643" w:type="dxa"/>
            <w:shd w:val="clear" w:color="auto" w:fill="auto"/>
          </w:tcPr>
          <w:p w:rsidR="00722738" w:rsidRPr="00EE04D3" w:rsidRDefault="00722738" w:rsidP="008D44C9">
            <w:pPr>
              <w:jc w:val="both"/>
              <w:rPr>
                <w:rtl/>
                <w:lang w:bidi="ar-IQ"/>
              </w:rPr>
            </w:pPr>
            <w:r w:rsidRPr="00EE04D3">
              <w:rPr>
                <w:rtl/>
                <w:lang w:bidi="ar-IQ"/>
              </w:rPr>
              <w:t>4</w:t>
            </w:r>
          </w:p>
        </w:tc>
        <w:tc>
          <w:tcPr>
            <w:tcW w:w="5515" w:type="dxa"/>
            <w:shd w:val="clear" w:color="auto" w:fill="auto"/>
          </w:tcPr>
          <w:p w:rsidR="00722738" w:rsidRPr="00EE04D3" w:rsidRDefault="00722738" w:rsidP="008D44C9">
            <w:pPr>
              <w:jc w:val="both"/>
              <w:rPr>
                <w:rtl/>
                <w:lang w:bidi="ar-IQ"/>
              </w:rPr>
            </w:pPr>
            <w:r w:rsidRPr="00EE04D3">
              <w:rPr>
                <w:rtl/>
                <w:lang w:bidi="ar-IQ"/>
              </w:rPr>
              <w:t>التعليمات الفنية، وتعني إعطاء التعليمات والإرشادات الفنية والخططية</w:t>
            </w:r>
          </w:p>
        </w:tc>
        <w:tc>
          <w:tcPr>
            <w:tcW w:w="1806" w:type="dxa"/>
            <w:shd w:val="clear" w:color="auto" w:fill="auto"/>
          </w:tcPr>
          <w:p w:rsidR="00722738" w:rsidRPr="00EE04D3" w:rsidRDefault="00722738" w:rsidP="008D44C9">
            <w:pPr>
              <w:jc w:val="both"/>
              <w:rPr>
                <w:rtl/>
                <w:lang w:bidi="ar-IQ"/>
              </w:rPr>
            </w:pPr>
          </w:p>
        </w:tc>
      </w:tr>
      <w:tr w:rsidR="00722738" w:rsidRPr="00EE04D3" w:rsidTr="008D44C9">
        <w:trPr>
          <w:jc w:val="center"/>
        </w:trPr>
        <w:tc>
          <w:tcPr>
            <w:tcW w:w="643" w:type="dxa"/>
            <w:shd w:val="clear" w:color="auto" w:fill="auto"/>
          </w:tcPr>
          <w:p w:rsidR="00722738" w:rsidRPr="00EE04D3" w:rsidRDefault="00722738" w:rsidP="008D44C9">
            <w:pPr>
              <w:jc w:val="both"/>
              <w:rPr>
                <w:rtl/>
                <w:lang w:bidi="ar-IQ"/>
              </w:rPr>
            </w:pPr>
            <w:r w:rsidRPr="00EE04D3">
              <w:rPr>
                <w:rtl/>
                <w:lang w:bidi="ar-IQ"/>
              </w:rPr>
              <w:t>5</w:t>
            </w:r>
          </w:p>
        </w:tc>
        <w:tc>
          <w:tcPr>
            <w:tcW w:w="5515" w:type="dxa"/>
            <w:shd w:val="clear" w:color="auto" w:fill="auto"/>
          </w:tcPr>
          <w:p w:rsidR="00722738" w:rsidRPr="00EE04D3" w:rsidRDefault="00722738" w:rsidP="008D44C9">
            <w:pPr>
              <w:tabs>
                <w:tab w:val="left" w:pos="1076"/>
              </w:tabs>
              <w:jc w:val="both"/>
              <w:rPr>
                <w:rtl/>
                <w:lang w:bidi="ar-IQ"/>
              </w:rPr>
            </w:pPr>
            <w:r w:rsidRPr="00EE04D3">
              <w:rPr>
                <w:rtl/>
                <w:lang w:bidi="ar-IQ"/>
              </w:rPr>
              <w:t>العقوبة</w:t>
            </w:r>
          </w:p>
        </w:tc>
        <w:tc>
          <w:tcPr>
            <w:tcW w:w="1806" w:type="dxa"/>
            <w:shd w:val="clear" w:color="auto" w:fill="auto"/>
          </w:tcPr>
          <w:p w:rsidR="00722738" w:rsidRPr="00EE04D3" w:rsidRDefault="00722738" w:rsidP="008D44C9">
            <w:pPr>
              <w:tabs>
                <w:tab w:val="left" w:pos="1076"/>
              </w:tabs>
              <w:jc w:val="both"/>
              <w:rPr>
                <w:rtl/>
                <w:lang w:bidi="ar-IQ"/>
              </w:rPr>
            </w:pPr>
          </w:p>
        </w:tc>
      </w:tr>
      <w:tr w:rsidR="00722738" w:rsidRPr="00EE04D3" w:rsidTr="008D44C9">
        <w:trPr>
          <w:jc w:val="center"/>
        </w:trPr>
        <w:tc>
          <w:tcPr>
            <w:tcW w:w="643" w:type="dxa"/>
            <w:shd w:val="clear" w:color="auto" w:fill="auto"/>
          </w:tcPr>
          <w:p w:rsidR="00722738" w:rsidRPr="00EE04D3" w:rsidRDefault="00722738" w:rsidP="008D44C9">
            <w:pPr>
              <w:jc w:val="both"/>
              <w:rPr>
                <w:rtl/>
                <w:lang w:bidi="ar-IQ"/>
              </w:rPr>
            </w:pPr>
            <w:r w:rsidRPr="00EE04D3">
              <w:rPr>
                <w:rtl/>
                <w:lang w:bidi="ar-IQ"/>
              </w:rPr>
              <w:t>6</w:t>
            </w:r>
          </w:p>
        </w:tc>
        <w:tc>
          <w:tcPr>
            <w:tcW w:w="5515" w:type="dxa"/>
            <w:shd w:val="clear" w:color="auto" w:fill="auto"/>
          </w:tcPr>
          <w:p w:rsidR="00722738" w:rsidRPr="00EE04D3" w:rsidRDefault="00722738" w:rsidP="008D44C9">
            <w:pPr>
              <w:tabs>
                <w:tab w:val="left" w:pos="1076"/>
              </w:tabs>
              <w:jc w:val="both"/>
              <w:rPr>
                <w:rtl/>
                <w:lang w:bidi="ar-IQ"/>
              </w:rPr>
            </w:pPr>
            <w:r w:rsidRPr="00EE04D3">
              <w:rPr>
                <w:rtl/>
                <w:lang w:bidi="ar-IQ"/>
              </w:rPr>
              <w:t>تحديد الخطأ وتم تصحيحه</w:t>
            </w:r>
          </w:p>
        </w:tc>
        <w:tc>
          <w:tcPr>
            <w:tcW w:w="1806" w:type="dxa"/>
            <w:shd w:val="clear" w:color="auto" w:fill="auto"/>
          </w:tcPr>
          <w:p w:rsidR="00722738" w:rsidRPr="00EE04D3" w:rsidRDefault="00722738" w:rsidP="008D44C9">
            <w:pPr>
              <w:tabs>
                <w:tab w:val="left" w:pos="1076"/>
              </w:tabs>
              <w:jc w:val="both"/>
              <w:rPr>
                <w:rtl/>
                <w:lang w:bidi="ar-IQ"/>
              </w:rPr>
            </w:pPr>
          </w:p>
        </w:tc>
      </w:tr>
      <w:tr w:rsidR="00722738" w:rsidRPr="00EE04D3" w:rsidTr="008D44C9">
        <w:trPr>
          <w:jc w:val="center"/>
        </w:trPr>
        <w:tc>
          <w:tcPr>
            <w:tcW w:w="643" w:type="dxa"/>
            <w:shd w:val="clear" w:color="auto" w:fill="auto"/>
          </w:tcPr>
          <w:p w:rsidR="00722738" w:rsidRPr="00EE04D3" w:rsidRDefault="00722738" w:rsidP="008D44C9">
            <w:pPr>
              <w:jc w:val="both"/>
              <w:rPr>
                <w:rtl/>
                <w:lang w:bidi="ar-IQ"/>
              </w:rPr>
            </w:pPr>
            <w:r w:rsidRPr="00EE04D3">
              <w:rPr>
                <w:rtl/>
                <w:lang w:bidi="ar-IQ"/>
              </w:rPr>
              <w:t>7</w:t>
            </w:r>
          </w:p>
        </w:tc>
        <w:tc>
          <w:tcPr>
            <w:tcW w:w="5515" w:type="dxa"/>
            <w:shd w:val="clear" w:color="auto" w:fill="auto"/>
          </w:tcPr>
          <w:p w:rsidR="00722738" w:rsidRPr="00EE04D3" w:rsidRDefault="00722738" w:rsidP="008D44C9">
            <w:pPr>
              <w:tabs>
                <w:tab w:val="left" w:pos="1076"/>
              </w:tabs>
              <w:jc w:val="both"/>
              <w:rPr>
                <w:rtl/>
                <w:lang w:bidi="ar-IQ"/>
              </w:rPr>
            </w:pPr>
            <w:r w:rsidRPr="00EE04D3">
              <w:rPr>
                <w:rtl/>
                <w:lang w:bidi="ar-IQ"/>
              </w:rPr>
              <w:t>التشجيع العام</w:t>
            </w:r>
          </w:p>
        </w:tc>
        <w:tc>
          <w:tcPr>
            <w:tcW w:w="1806" w:type="dxa"/>
            <w:shd w:val="clear" w:color="auto" w:fill="auto"/>
          </w:tcPr>
          <w:p w:rsidR="00722738" w:rsidRPr="00EE04D3" w:rsidRDefault="00722738" w:rsidP="008D44C9">
            <w:pPr>
              <w:tabs>
                <w:tab w:val="left" w:pos="1076"/>
              </w:tabs>
              <w:jc w:val="both"/>
              <w:rPr>
                <w:rtl/>
                <w:lang w:bidi="ar-IQ"/>
              </w:rPr>
            </w:pPr>
          </w:p>
        </w:tc>
      </w:tr>
      <w:tr w:rsidR="00722738" w:rsidRPr="00EE04D3" w:rsidTr="008D44C9">
        <w:trPr>
          <w:jc w:val="center"/>
        </w:trPr>
        <w:tc>
          <w:tcPr>
            <w:tcW w:w="643" w:type="dxa"/>
            <w:shd w:val="clear" w:color="auto" w:fill="auto"/>
          </w:tcPr>
          <w:p w:rsidR="00722738" w:rsidRPr="00EE04D3" w:rsidRDefault="00722738" w:rsidP="008D44C9">
            <w:pPr>
              <w:jc w:val="both"/>
              <w:rPr>
                <w:rtl/>
                <w:lang w:bidi="ar-IQ"/>
              </w:rPr>
            </w:pPr>
            <w:r w:rsidRPr="00EE04D3">
              <w:rPr>
                <w:rtl/>
                <w:lang w:bidi="ar-IQ"/>
              </w:rPr>
              <w:t>8</w:t>
            </w:r>
          </w:p>
        </w:tc>
        <w:tc>
          <w:tcPr>
            <w:tcW w:w="5515" w:type="dxa"/>
            <w:shd w:val="clear" w:color="auto" w:fill="auto"/>
          </w:tcPr>
          <w:p w:rsidR="00722738" w:rsidRPr="00EE04D3" w:rsidRDefault="00722738" w:rsidP="008D44C9">
            <w:pPr>
              <w:tabs>
                <w:tab w:val="left" w:pos="1076"/>
              </w:tabs>
              <w:jc w:val="both"/>
              <w:rPr>
                <w:rtl/>
                <w:lang w:bidi="ar-IQ"/>
              </w:rPr>
            </w:pPr>
            <w:r w:rsidRPr="00EE04D3">
              <w:rPr>
                <w:rtl/>
                <w:lang w:bidi="ar-IQ"/>
              </w:rPr>
              <w:t>التنظيم والإدارة</w:t>
            </w:r>
          </w:p>
        </w:tc>
        <w:tc>
          <w:tcPr>
            <w:tcW w:w="1806" w:type="dxa"/>
            <w:shd w:val="clear" w:color="auto" w:fill="auto"/>
          </w:tcPr>
          <w:p w:rsidR="00722738" w:rsidRPr="00EE04D3" w:rsidRDefault="00722738" w:rsidP="008D44C9">
            <w:pPr>
              <w:tabs>
                <w:tab w:val="left" w:pos="1076"/>
              </w:tabs>
              <w:jc w:val="both"/>
              <w:rPr>
                <w:rtl/>
                <w:lang w:bidi="ar-IQ"/>
              </w:rPr>
            </w:pPr>
          </w:p>
        </w:tc>
      </w:tr>
      <w:tr w:rsidR="00722738" w:rsidRPr="00EE04D3" w:rsidTr="008D44C9">
        <w:trPr>
          <w:jc w:val="center"/>
        </w:trPr>
        <w:tc>
          <w:tcPr>
            <w:tcW w:w="643" w:type="dxa"/>
            <w:shd w:val="clear" w:color="auto" w:fill="auto"/>
          </w:tcPr>
          <w:p w:rsidR="00722738" w:rsidRPr="00EE04D3" w:rsidRDefault="00722738" w:rsidP="008D44C9">
            <w:pPr>
              <w:jc w:val="both"/>
              <w:rPr>
                <w:rtl/>
                <w:lang w:bidi="ar-IQ"/>
              </w:rPr>
            </w:pPr>
            <w:r w:rsidRPr="00EE04D3">
              <w:rPr>
                <w:rtl/>
                <w:lang w:bidi="ar-IQ"/>
              </w:rPr>
              <w:t>9</w:t>
            </w:r>
          </w:p>
        </w:tc>
        <w:tc>
          <w:tcPr>
            <w:tcW w:w="5515" w:type="dxa"/>
            <w:shd w:val="clear" w:color="auto" w:fill="auto"/>
          </w:tcPr>
          <w:p w:rsidR="00722738" w:rsidRPr="00EE04D3" w:rsidRDefault="00722738" w:rsidP="008D44C9">
            <w:pPr>
              <w:tabs>
                <w:tab w:val="left" w:pos="1076"/>
              </w:tabs>
              <w:jc w:val="both"/>
              <w:rPr>
                <w:rtl/>
                <w:lang w:bidi="ar-IQ"/>
              </w:rPr>
            </w:pPr>
            <w:r w:rsidRPr="00EE04D3">
              <w:rPr>
                <w:rtl/>
                <w:lang w:bidi="ar-IQ"/>
              </w:rPr>
              <w:t>المراقبة أو الملاحظة الصامتة</w:t>
            </w:r>
          </w:p>
        </w:tc>
        <w:tc>
          <w:tcPr>
            <w:tcW w:w="1806" w:type="dxa"/>
            <w:shd w:val="clear" w:color="auto" w:fill="auto"/>
          </w:tcPr>
          <w:p w:rsidR="00722738" w:rsidRPr="00EE04D3" w:rsidRDefault="00722738" w:rsidP="008D44C9">
            <w:pPr>
              <w:tabs>
                <w:tab w:val="left" w:pos="1076"/>
              </w:tabs>
              <w:jc w:val="both"/>
              <w:rPr>
                <w:rtl/>
                <w:lang w:bidi="ar-IQ"/>
              </w:rPr>
            </w:pPr>
          </w:p>
        </w:tc>
      </w:tr>
      <w:tr w:rsidR="00722738" w:rsidRPr="00EE04D3" w:rsidTr="008D44C9">
        <w:trPr>
          <w:jc w:val="center"/>
        </w:trPr>
        <w:tc>
          <w:tcPr>
            <w:tcW w:w="643" w:type="dxa"/>
            <w:shd w:val="clear" w:color="auto" w:fill="auto"/>
          </w:tcPr>
          <w:p w:rsidR="00722738" w:rsidRPr="00EE04D3" w:rsidRDefault="00722738" w:rsidP="008D44C9">
            <w:pPr>
              <w:jc w:val="both"/>
              <w:rPr>
                <w:rtl/>
                <w:lang w:bidi="ar-IQ"/>
              </w:rPr>
            </w:pPr>
            <w:r w:rsidRPr="00EE04D3">
              <w:rPr>
                <w:rtl/>
                <w:lang w:bidi="ar-IQ"/>
              </w:rPr>
              <w:t>10</w:t>
            </w:r>
          </w:p>
        </w:tc>
        <w:tc>
          <w:tcPr>
            <w:tcW w:w="5515" w:type="dxa"/>
            <w:shd w:val="clear" w:color="auto" w:fill="auto"/>
          </w:tcPr>
          <w:p w:rsidR="00722738" w:rsidRPr="00EE04D3" w:rsidRDefault="00722738" w:rsidP="008D44C9">
            <w:pPr>
              <w:tabs>
                <w:tab w:val="left" w:pos="1076"/>
              </w:tabs>
              <w:jc w:val="both"/>
              <w:rPr>
                <w:rtl/>
                <w:lang w:bidi="ar-IQ"/>
              </w:rPr>
            </w:pPr>
            <w:r w:rsidRPr="00EE04D3">
              <w:rPr>
                <w:rtl/>
                <w:lang w:bidi="ar-IQ"/>
              </w:rPr>
              <w:t>أعمال أخرى</w:t>
            </w:r>
          </w:p>
        </w:tc>
        <w:tc>
          <w:tcPr>
            <w:tcW w:w="1806" w:type="dxa"/>
            <w:shd w:val="clear" w:color="auto" w:fill="auto"/>
          </w:tcPr>
          <w:p w:rsidR="00722738" w:rsidRPr="00EE04D3" w:rsidRDefault="00722738" w:rsidP="008D44C9">
            <w:pPr>
              <w:tabs>
                <w:tab w:val="left" w:pos="1076"/>
              </w:tabs>
              <w:jc w:val="both"/>
              <w:rPr>
                <w:rtl/>
                <w:lang w:bidi="ar-IQ"/>
              </w:rPr>
            </w:pPr>
          </w:p>
        </w:tc>
      </w:tr>
    </w:tbl>
    <w:p w:rsidR="00722738" w:rsidRPr="00EE04D3" w:rsidRDefault="00722738" w:rsidP="00722738">
      <w:pPr>
        <w:jc w:val="both"/>
        <w:rPr>
          <w:rtl/>
          <w:lang w:bidi="ar-IQ"/>
        </w:rPr>
      </w:pPr>
    </w:p>
    <w:p w:rsidR="00722738" w:rsidRPr="008D44C9" w:rsidRDefault="00722738" w:rsidP="008D44C9">
      <w:pPr>
        <w:spacing w:after="0" w:line="240" w:lineRule="auto"/>
        <w:jc w:val="center"/>
        <w:rPr>
          <w:b/>
          <w:bCs/>
          <w:rtl/>
          <w:lang w:bidi="ar-IQ"/>
        </w:rPr>
      </w:pPr>
      <w:r w:rsidRPr="008D44C9">
        <w:rPr>
          <w:b/>
          <w:bCs/>
          <w:rtl/>
          <w:lang w:bidi="ar-IQ"/>
        </w:rPr>
        <w:t xml:space="preserve">ملحق (2) </w:t>
      </w:r>
    </w:p>
    <w:p w:rsidR="00722738" w:rsidRPr="00EE04D3" w:rsidRDefault="00722738" w:rsidP="008D44C9">
      <w:pPr>
        <w:spacing w:after="0" w:line="240" w:lineRule="auto"/>
        <w:jc w:val="center"/>
        <w:rPr>
          <w:b/>
          <w:bCs/>
          <w:rtl/>
          <w:lang w:bidi="ar-IQ"/>
        </w:rPr>
      </w:pPr>
      <w:r w:rsidRPr="00EE04D3">
        <w:rPr>
          <w:b/>
          <w:bCs/>
          <w:rtl/>
          <w:lang w:bidi="ar-IQ"/>
        </w:rPr>
        <w:t>نموذج استمارة تسجيل سلوك الطالب</w:t>
      </w:r>
    </w:p>
    <w:tbl>
      <w:tblPr>
        <w:tblStyle w:val="TableGrid"/>
        <w:bidiVisual/>
        <w:tblW w:w="7967"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595"/>
        <w:gridCol w:w="5670"/>
        <w:gridCol w:w="1702"/>
      </w:tblGrid>
      <w:tr w:rsidR="00722738" w:rsidRPr="00EE04D3" w:rsidTr="008D44C9">
        <w:trPr>
          <w:jc w:val="center"/>
        </w:trPr>
        <w:tc>
          <w:tcPr>
            <w:tcW w:w="595" w:type="dxa"/>
            <w:shd w:val="clear" w:color="auto" w:fill="auto"/>
          </w:tcPr>
          <w:p w:rsidR="00722738" w:rsidRPr="00EE04D3" w:rsidRDefault="00722738" w:rsidP="00722738">
            <w:pPr>
              <w:spacing w:line="276" w:lineRule="auto"/>
              <w:jc w:val="both"/>
              <w:rPr>
                <w:b/>
                <w:bCs/>
                <w:rtl/>
                <w:lang w:bidi="ar-IQ"/>
              </w:rPr>
            </w:pPr>
            <w:r w:rsidRPr="00EE04D3">
              <w:rPr>
                <w:b/>
                <w:bCs/>
                <w:rtl/>
                <w:lang w:bidi="ar-IQ"/>
              </w:rPr>
              <w:t>ت</w:t>
            </w:r>
          </w:p>
        </w:tc>
        <w:tc>
          <w:tcPr>
            <w:tcW w:w="5670" w:type="dxa"/>
            <w:shd w:val="clear" w:color="auto" w:fill="auto"/>
          </w:tcPr>
          <w:p w:rsidR="00722738" w:rsidRPr="00EE04D3" w:rsidRDefault="00722738" w:rsidP="00722738">
            <w:pPr>
              <w:spacing w:line="276" w:lineRule="auto"/>
              <w:jc w:val="both"/>
              <w:rPr>
                <w:b/>
                <w:bCs/>
                <w:rtl/>
                <w:lang w:bidi="ar-IQ"/>
              </w:rPr>
            </w:pPr>
            <w:r w:rsidRPr="00EE04D3">
              <w:rPr>
                <w:b/>
                <w:bCs/>
                <w:rtl/>
                <w:lang w:bidi="ar-IQ"/>
              </w:rPr>
              <w:t>نمط السلوك التعليمي</w:t>
            </w:r>
          </w:p>
        </w:tc>
        <w:tc>
          <w:tcPr>
            <w:tcW w:w="1702" w:type="dxa"/>
            <w:shd w:val="clear" w:color="auto" w:fill="auto"/>
          </w:tcPr>
          <w:p w:rsidR="00722738" w:rsidRPr="00EE04D3" w:rsidRDefault="00722738" w:rsidP="00722738">
            <w:pPr>
              <w:spacing w:line="276" w:lineRule="auto"/>
              <w:jc w:val="both"/>
              <w:rPr>
                <w:b/>
                <w:bCs/>
                <w:rtl/>
                <w:lang w:bidi="ar-IQ"/>
              </w:rPr>
            </w:pPr>
            <w:r w:rsidRPr="00EE04D3">
              <w:rPr>
                <w:b/>
                <w:bCs/>
                <w:rtl/>
                <w:lang w:bidi="ar-IQ"/>
              </w:rPr>
              <w:t>التكرارات لكل سلوك</w:t>
            </w:r>
          </w:p>
        </w:tc>
      </w:tr>
      <w:tr w:rsidR="00722738" w:rsidRPr="00EE04D3" w:rsidTr="008D44C9">
        <w:trPr>
          <w:jc w:val="center"/>
        </w:trPr>
        <w:tc>
          <w:tcPr>
            <w:tcW w:w="595" w:type="dxa"/>
            <w:shd w:val="clear" w:color="auto" w:fill="auto"/>
          </w:tcPr>
          <w:p w:rsidR="00722738" w:rsidRPr="00EE04D3" w:rsidRDefault="00722738" w:rsidP="00722738">
            <w:pPr>
              <w:spacing w:line="276" w:lineRule="auto"/>
              <w:jc w:val="both"/>
              <w:rPr>
                <w:rtl/>
                <w:lang w:bidi="ar-IQ"/>
              </w:rPr>
            </w:pPr>
            <w:r w:rsidRPr="00EE04D3">
              <w:rPr>
                <w:rtl/>
                <w:lang w:bidi="ar-IQ"/>
              </w:rPr>
              <w:t>1</w:t>
            </w:r>
          </w:p>
        </w:tc>
        <w:tc>
          <w:tcPr>
            <w:tcW w:w="5670" w:type="dxa"/>
            <w:shd w:val="clear" w:color="auto" w:fill="auto"/>
          </w:tcPr>
          <w:p w:rsidR="00722738" w:rsidRPr="00EE04D3" w:rsidRDefault="00722738" w:rsidP="00722738">
            <w:pPr>
              <w:spacing w:line="276" w:lineRule="auto"/>
              <w:jc w:val="both"/>
              <w:rPr>
                <w:rtl/>
                <w:lang w:bidi="ar-IQ"/>
              </w:rPr>
            </w:pPr>
            <w:r w:rsidRPr="00EE04D3">
              <w:rPr>
                <w:rtl/>
                <w:lang w:bidi="ar-IQ"/>
              </w:rPr>
              <w:t>الانتظار</w:t>
            </w:r>
          </w:p>
        </w:tc>
        <w:tc>
          <w:tcPr>
            <w:tcW w:w="1702" w:type="dxa"/>
            <w:shd w:val="clear" w:color="auto" w:fill="auto"/>
          </w:tcPr>
          <w:p w:rsidR="00722738" w:rsidRPr="00EE04D3" w:rsidRDefault="00722738" w:rsidP="00722738">
            <w:pPr>
              <w:spacing w:line="276" w:lineRule="auto"/>
              <w:jc w:val="both"/>
              <w:rPr>
                <w:rtl/>
                <w:lang w:bidi="ar-IQ"/>
              </w:rPr>
            </w:pPr>
          </w:p>
        </w:tc>
      </w:tr>
      <w:tr w:rsidR="00722738" w:rsidRPr="00EE04D3" w:rsidTr="008D44C9">
        <w:trPr>
          <w:jc w:val="center"/>
        </w:trPr>
        <w:tc>
          <w:tcPr>
            <w:tcW w:w="595" w:type="dxa"/>
            <w:shd w:val="clear" w:color="auto" w:fill="auto"/>
          </w:tcPr>
          <w:p w:rsidR="00722738" w:rsidRPr="00EE04D3" w:rsidRDefault="00722738" w:rsidP="00722738">
            <w:pPr>
              <w:spacing w:line="276" w:lineRule="auto"/>
              <w:jc w:val="both"/>
              <w:rPr>
                <w:rtl/>
                <w:lang w:bidi="ar-IQ"/>
              </w:rPr>
            </w:pPr>
            <w:r w:rsidRPr="00EE04D3">
              <w:rPr>
                <w:rtl/>
                <w:lang w:bidi="ar-IQ"/>
              </w:rPr>
              <w:t>2</w:t>
            </w:r>
          </w:p>
        </w:tc>
        <w:tc>
          <w:tcPr>
            <w:tcW w:w="5670" w:type="dxa"/>
            <w:shd w:val="clear" w:color="auto" w:fill="auto"/>
          </w:tcPr>
          <w:p w:rsidR="00722738" w:rsidRPr="00EE04D3" w:rsidRDefault="00722738" w:rsidP="00722738">
            <w:pPr>
              <w:tabs>
                <w:tab w:val="left" w:pos="1076"/>
              </w:tabs>
              <w:spacing w:line="276" w:lineRule="auto"/>
              <w:jc w:val="both"/>
              <w:rPr>
                <w:rtl/>
                <w:lang w:bidi="ar-IQ"/>
              </w:rPr>
            </w:pPr>
            <w:r w:rsidRPr="00EE04D3">
              <w:rPr>
                <w:rtl/>
                <w:lang w:bidi="ar-IQ"/>
              </w:rPr>
              <w:t>التنقل</w:t>
            </w:r>
          </w:p>
        </w:tc>
        <w:tc>
          <w:tcPr>
            <w:tcW w:w="1702" w:type="dxa"/>
            <w:shd w:val="clear" w:color="auto" w:fill="auto"/>
          </w:tcPr>
          <w:p w:rsidR="00722738" w:rsidRPr="00EE04D3" w:rsidRDefault="00722738" w:rsidP="00722738">
            <w:pPr>
              <w:tabs>
                <w:tab w:val="left" w:pos="1076"/>
              </w:tabs>
              <w:spacing w:line="276" w:lineRule="auto"/>
              <w:jc w:val="both"/>
              <w:rPr>
                <w:rtl/>
                <w:lang w:bidi="ar-IQ"/>
              </w:rPr>
            </w:pPr>
          </w:p>
        </w:tc>
      </w:tr>
      <w:tr w:rsidR="00722738" w:rsidRPr="00EE04D3" w:rsidTr="008D44C9">
        <w:trPr>
          <w:jc w:val="center"/>
        </w:trPr>
        <w:tc>
          <w:tcPr>
            <w:tcW w:w="595" w:type="dxa"/>
            <w:shd w:val="clear" w:color="auto" w:fill="auto"/>
          </w:tcPr>
          <w:p w:rsidR="00722738" w:rsidRPr="00EE04D3" w:rsidRDefault="00722738" w:rsidP="00722738">
            <w:pPr>
              <w:spacing w:line="276" w:lineRule="auto"/>
              <w:jc w:val="both"/>
              <w:rPr>
                <w:rtl/>
                <w:lang w:bidi="ar-IQ"/>
              </w:rPr>
            </w:pPr>
            <w:r w:rsidRPr="00EE04D3">
              <w:rPr>
                <w:rtl/>
                <w:lang w:bidi="ar-IQ"/>
              </w:rPr>
              <w:t>3</w:t>
            </w:r>
          </w:p>
        </w:tc>
        <w:tc>
          <w:tcPr>
            <w:tcW w:w="5670" w:type="dxa"/>
            <w:shd w:val="clear" w:color="auto" w:fill="auto"/>
          </w:tcPr>
          <w:p w:rsidR="00722738" w:rsidRPr="00EE04D3" w:rsidRDefault="00722738" w:rsidP="00722738">
            <w:pPr>
              <w:tabs>
                <w:tab w:val="left" w:pos="1076"/>
              </w:tabs>
              <w:spacing w:line="276" w:lineRule="auto"/>
              <w:jc w:val="both"/>
              <w:rPr>
                <w:rtl/>
                <w:lang w:bidi="ar-IQ"/>
              </w:rPr>
            </w:pPr>
            <w:r w:rsidRPr="00EE04D3">
              <w:rPr>
                <w:rtl/>
                <w:lang w:bidi="ar-IQ"/>
              </w:rPr>
              <w:t>إدارة وتنظيم</w:t>
            </w:r>
          </w:p>
        </w:tc>
        <w:tc>
          <w:tcPr>
            <w:tcW w:w="1702" w:type="dxa"/>
            <w:shd w:val="clear" w:color="auto" w:fill="auto"/>
          </w:tcPr>
          <w:p w:rsidR="00722738" w:rsidRPr="00EE04D3" w:rsidRDefault="00722738" w:rsidP="00722738">
            <w:pPr>
              <w:tabs>
                <w:tab w:val="left" w:pos="1076"/>
              </w:tabs>
              <w:spacing w:line="276" w:lineRule="auto"/>
              <w:jc w:val="both"/>
              <w:rPr>
                <w:rtl/>
                <w:lang w:bidi="ar-IQ"/>
              </w:rPr>
            </w:pPr>
          </w:p>
        </w:tc>
      </w:tr>
      <w:tr w:rsidR="00722738" w:rsidRPr="00EE04D3" w:rsidTr="008D44C9">
        <w:trPr>
          <w:jc w:val="center"/>
        </w:trPr>
        <w:tc>
          <w:tcPr>
            <w:tcW w:w="595" w:type="dxa"/>
            <w:shd w:val="clear" w:color="auto" w:fill="auto"/>
          </w:tcPr>
          <w:p w:rsidR="00722738" w:rsidRPr="00EE04D3" w:rsidRDefault="00722738" w:rsidP="00722738">
            <w:pPr>
              <w:spacing w:line="276" w:lineRule="auto"/>
              <w:jc w:val="both"/>
              <w:rPr>
                <w:rtl/>
                <w:lang w:bidi="ar-IQ"/>
              </w:rPr>
            </w:pPr>
            <w:r w:rsidRPr="00EE04D3">
              <w:rPr>
                <w:rtl/>
                <w:lang w:bidi="ar-IQ"/>
              </w:rPr>
              <w:t>4</w:t>
            </w:r>
          </w:p>
        </w:tc>
        <w:tc>
          <w:tcPr>
            <w:tcW w:w="5670" w:type="dxa"/>
            <w:shd w:val="clear" w:color="auto" w:fill="auto"/>
          </w:tcPr>
          <w:p w:rsidR="00722738" w:rsidRPr="00EE04D3" w:rsidRDefault="00722738" w:rsidP="00722738">
            <w:pPr>
              <w:tabs>
                <w:tab w:val="left" w:pos="1076"/>
              </w:tabs>
              <w:spacing w:line="276" w:lineRule="auto"/>
              <w:jc w:val="both"/>
              <w:rPr>
                <w:rtl/>
                <w:lang w:bidi="ar-IQ"/>
              </w:rPr>
            </w:pPr>
            <w:r w:rsidRPr="00EE04D3">
              <w:rPr>
                <w:rtl/>
                <w:lang w:bidi="ar-IQ"/>
              </w:rPr>
              <w:t>أداء نشاط حركي</w:t>
            </w:r>
          </w:p>
        </w:tc>
        <w:tc>
          <w:tcPr>
            <w:tcW w:w="1702" w:type="dxa"/>
            <w:shd w:val="clear" w:color="auto" w:fill="auto"/>
          </w:tcPr>
          <w:p w:rsidR="00722738" w:rsidRPr="00EE04D3" w:rsidRDefault="00722738" w:rsidP="00722738">
            <w:pPr>
              <w:tabs>
                <w:tab w:val="left" w:pos="1076"/>
              </w:tabs>
              <w:spacing w:line="276" w:lineRule="auto"/>
              <w:jc w:val="both"/>
              <w:rPr>
                <w:rtl/>
                <w:lang w:bidi="ar-IQ"/>
              </w:rPr>
            </w:pPr>
          </w:p>
        </w:tc>
      </w:tr>
      <w:tr w:rsidR="00722738" w:rsidRPr="00EE04D3" w:rsidTr="008D44C9">
        <w:trPr>
          <w:jc w:val="center"/>
        </w:trPr>
        <w:tc>
          <w:tcPr>
            <w:tcW w:w="595" w:type="dxa"/>
            <w:shd w:val="clear" w:color="auto" w:fill="auto"/>
          </w:tcPr>
          <w:p w:rsidR="00722738" w:rsidRPr="00EE04D3" w:rsidRDefault="00722738" w:rsidP="00722738">
            <w:pPr>
              <w:spacing w:line="276" w:lineRule="auto"/>
              <w:jc w:val="both"/>
              <w:rPr>
                <w:rtl/>
                <w:lang w:bidi="ar-IQ"/>
              </w:rPr>
            </w:pPr>
            <w:r w:rsidRPr="00EE04D3">
              <w:rPr>
                <w:rtl/>
                <w:lang w:bidi="ar-IQ"/>
              </w:rPr>
              <w:t>5</w:t>
            </w:r>
          </w:p>
        </w:tc>
        <w:tc>
          <w:tcPr>
            <w:tcW w:w="5670" w:type="dxa"/>
            <w:shd w:val="clear" w:color="auto" w:fill="auto"/>
          </w:tcPr>
          <w:p w:rsidR="00722738" w:rsidRPr="00EE04D3" w:rsidRDefault="00722738" w:rsidP="00722738">
            <w:pPr>
              <w:tabs>
                <w:tab w:val="left" w:pos="1076"/>
              </w:tabs>
              <w:spacing w:line="276" w:lineRule="auto"/>
              <w:jc w:val="both"/>
              <w:rPr>
                <w:rtl/>
                <w:lang w:bidi="ar-IQ"/>
              </w:rPr>
            </w:pPr>
            <w:r w:rsidRPr="00EE04D3">
              <w:rPr>
                <w:rtl/>
                <w:lang w:bidi="ar-IQ"/>
              </w:rPr>
              <w:t>معلومات معرفية أكاديمية وإرشادات</w:t>
            </w:r>
          </w:p>
        </w:tc>
        <w:tc>
          <w:tcPr>
            <w:tcW w:w="1702" w:type="dxa"/>
            <w:shd w:val="clear" w:color="auto" w:fill="auto"/>
          </w:tcPr>
          <w:p w:rsidR="00722738" w:rsidRPr="00EE04D3" w:rsidRDefault="00722738" w:rsidP="00722738">
            <w:pPr>
              <w:tabs>
                <w:tab w:val="left" w:pos="1076"/>
              </w:tabs>
              <w:spacing w:line="276" w:lineRule="auto"/>
              <w:jc w:val="both"/>
              <w:rPr>
                <w:rtl/>
                <w:lang w:bidi="ar-IQ"/>
              </w:rPr>
            </w:pPr>
          </w:p>
        </w:tc>
      </w:tr>
      <w:tr w:rsidR="00722738" w:rsidRPr="00EE04D3" w:rsidTr="008D44C9">
        <w:trPr>
          <w:jc w:val="center"/>
        </w:trPr>
        <w:tc>
          <w:tcPr>
            <w:tcW w:w="595" w:type="dxa"/>
            <w:shd w:val="clear" w:color="auto" w:fill="auto"/>
          </w:tcPr>
          <w:p w:rsidR="00722738" w:rsidRPr="00EE04D3" w:rsidRDefault="00722738" w:rsidP="00722738">
            <w:pPr>
              <w:spacing w:line="276" w:lineRule="auto"/>
              <w:jc w:val="both"/>
              <w:rPr>
                <w:rtl/>
                <w:lang w:bidi="ar-IQ"/>
              </w:rPr>
            </w:pPr>
            <w:r w:rsidRPr="00EE04D3">
              <w:rPr>
                <w:rtl/>
                <w:lang w:bidi="ar-IQ"/>
              </w:rPr>
              <w:t>6</w:t>
            </w:r>
          </w:p>
        </w:tc>
        <w:tc>
          <w:tcPr>
            <w:tcW w:w="5670" w:type="dxa"/>
            <w:shd w:val="clear" w:color="auto" w:fill="auto"/>
          </w:tcPr>
          <w:p w:rsidR="00722738" w:rsidRPr="00EE04D3" w:rsidRDefault="00722738" w:rsidP="00722738">
            <w:pPr>
              <w:tabs>
                <w:tab w:val="left" w:pos="1076"/>
              </w:tabs>
              <w:spacing w:line="276" w:lineRule="auto"/>
              <w:jc w:val="both"/>
              <w:rPr>
                <w:rtl/>
                <w:lang w:bidi="ar-IQ"/>
              </w:rPr>
            </w:pPr>
            <w:r w:rsidRPr="00EE04D3">
              <w:rPr>
                <w:rtl/>
                <w:lang w:bidi="ar-IQ"/>
              </w:rPr>
              <w:t>التفاعل والمناقشة</w:t>
            </w:r>
          </w:p>
        </w:tc>
        <w:tc>
          <w:tcPr>
            <w:tcW w:w="1702" w:type="dxa"/>
            <w:shd w:val="clear" w:color="auto" w:fill="auto"/>
          </w:tcPr>
          <w:p w:rsidR="00722738" w:rsidRPr="00EE04D3" w:rsidRDefault="00722738" w:rsidP="00722738">
            <w:pPr>
              <w:tabs>
                <w:tab w:val="left" w:pos="1076"/>
              </w:tabs>
              <w:spacing w:line="276" w:lineRule="auto"/>
              <w:jc w:val="both"/>
              <w:rPr>
                <w:rtl/>
                <w:lang w:bidi="ar-IQ"/>
              </w:rPr>
            </w:pPr>
          </w:p>
        </w:tc>
      </w:tr>
    </w:tbl>
    <w:p w:rsidR="0061177C" w:rsidRPr="000C17BC" w:rsidRDefault="0061177C" w:rsidP="00D237B6">
      <w:pPr>
        <w:spacing w:after="0"/>
        <w:ind w:left="44"/>
        <w:jc w:val="both"/>
        <w:rPr>
          <w:b/>
          <w:bCs/>
          <w:sz w:val="32"/>
          <w:szCs w:val="32"/>
          <w:rtl/>
          <w:lang w:val="en" w:bidi="ar-IQ"/>
        </w:rPr>
      </w:pPr>
    </w:p>
    <w:sectPr w:rsidR="0061177C" w:rsidRPr="000C17BC" w:rsidSect="00A35DBF">
      <w:headerReference w:type="default" r:id="rId9"/>
      <w:footerReference w:type="default" r:id="rId10"/>
      <w:pgSz w:w="11906" w:h="16838"/>
      <w:pgMar w:top="1701" w:right="1797" w:bottom="1440" w:left="1134" w:header="709" w:footer="0" w:gutter="0"/>
      <w:pgNumType w:start="154"/>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0273" w:rsidRDefault="002E0273" w:rsidP="007F3FE0">
      <w:pPr>
        <w:spacing w:after="0" w:line="240" w:lineRule="auto"/>
      </w:pPr>
      <w:r>
        <w:separator/>
      </w:r>
    </w:p>
  </w:endnote>
  <w:endnote w:type="continuationSeparator" w:id="0">
    <w:p w:rsidR="002E0273" w:rsidRDefault="002E0273" w:rsidP="007F3F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00"/>
    <w:family w:val="roman"/>
    <w:pitch w:val="variable"/>
    <w:sig w:usb0="00002003" w:usb1="0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Simplified Arabic Fixed">
    <w:panose1 w:val="02070309020205020404"/>
    <w:charset w:val="00"/>
    <w:family w:val="modern"/>
    <w:pitch w:val="fixed"/>
    <w:sig w:usb0="00002003" w:usb1="00000000" w:usb2="00000008" w:usb3="00000000" w:csb0="00000041"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MCS Erwah S_U normal.">
    <w:panose1 w:val="00000000000000000000"/>
    <w:charset w:val="B2"/>
    <w:family w:val="auto"/>
    <w:pitch w:val="variable"/>
    <w:sig w:usb0="00002001" w:usb1="00000000" w:usb2="00000000" w:usb3="00000000" w:csb0="00000040"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285655909"/>
      <w:docPartObj>
        <w:docPartGallery w:val="Page Numbers (Bottom of Page)"/>
        <w:docPartUnique/>
      </w:docPartObj>
    </w:sdtPr>
    <w:sdtEndPr/>
    <w:sdtContent>
      <w:p w:rsidR="00722738" w:rsidRDefault="00722738" w:rsidP="00280C71">
        <w:pPr>
          <w:pStyle w:val="Footer"/>
          <w:tabs>
            <w:tab w:val="clear" w:pos="4153"/>
            <w:tab w:val="clear" w:pos="8306"/>
          </w:tabs>
          <w:jc w:val="center"/>
        </w:pPr>
        <w:r w:rsidRPr="00426738">
          <w:rPr>
            <w:b/>
            <w:bCs/>
          </w:rPr>
          <w:fldChar w:fldCharType="begin"/>
        </w:r>
        <w:r w:rsidRPr="00426738">
          <w:rPr>
            <w:b/>
            <w:bCs/>
          </w:rPr>
          <w:instrText>PAGE   \* MERGEFORMAT</w:instrText>
        </w:r>
        <w:r w:rsidRPr="00426738">
          <w:rPr>
            <w:b/>
            <w:bCs/>
          </w:rPr>
          <w:fldChar w:fldCharType="separate"/>
        </w:r>
        <w:r w:rsidR="000D7B1F" w:rsidRPr="000D7B1F">
          <w:rPr>
            <w:b/>
            <w:bCs/>
            <w:noProof/>
            <w:rtl/>
            <w:lang w:val="ar-SA"/>
          </w:rPr>
          <w:t>168</w:t>
        </w:r>
        <w:r w:rsidRPr="00426738">
          <w:rPr>
            <w:b/>
            <w:bCs/>
          </w:rPr>
          <w:fldChar w:fldCharType="end"/>
        </w:r>
      </w:p>
    </w:sdtContent>
  </w:sdt>
  <w:p w:rsidR="00722738" w:rsidRDefault="00722738">
    <w:pPr>
      <w:pStyle w:val="Footer"/>
    </w:pPr>
  </w:p>
  <w:p w:rsidR="00722738" w:rsidRDefault="0072273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0273" w:rsidRDefault="002E0273" w:rsidP="007F3FE0">
      <w:pPr>
        <w:spacing w:after="0" w:line="240" w:lineRule="auto"/>
      </w:pPr>
      <w:r>
        <w:separator/>
      </w:r>
    </w:p>
  </w:footnote>
  <w:footnote w:type="continuationSeparator" w:id="0">
    <w:p w:rsidR="002E0273" w:rsidRDefault="002E0273" w:rsidP="007F3FE0">
      <w:pPr>
        <w:spacing w:after="0" w:line="240" w:lineRule="auto"/>
      </w:pPr>
      <w:r>
        <w:continuationSeparator/>
      </w:r>
    </w:p>
  </w:footnote>
  <w:footnote w:id="1">
    <w:p w:rsidR="00722738" w:rsidRPr="00BC5CC5" w:rsidRDefault="00722738" w:rsidP="00722738">
      <w:pPr>
        <w:pStyle w:val="FootnoteText"/>
        <w:jc w:val="both"/>
        <w:rPr>
          <w:rFonts w:cs="Simplified Arabic"/>
          <w:b/>
          <w:bCs/>
          <w:sz w:val="24"/>
          <w:szCs w:val="24"/>
          <w:vertAlign w:val="superscript"/>
          <w:rtl/>
          <w:lang w:bidi="ar-IQ"/>
        </w:rPr>
      </w:pPr>
      <w:r w:rsidRPr="00BC5CC5">
        <w:rPr>
          <w:rStyle w:val="FootnoteReference"/>
          <w:rFonts w:cs="Simplified Arabic"/>
          <w:b/>
          <w:bCs/>
          <w:sz w:val="24"/>
          <w:szCs w:val="24"/>
          <w:rtl/>
        </w:rPr>
        <w:t>(*)</w:t>
      </w:r>
      <w:r w:rsidRPr="00BC5CC5">
        <w:rPr>
          <w:rFonts w:cs="Simplified Arabic"/>
          <w:b/>
          <w:bCs/>
          <w:sz w:val="24"/>
          <w:szCs w:val="24"/>
          <w:vertAlign w:val="superscript"/>
          <w:rtl/>
        </w:rPr>
        <w:t xml:space="preserve"> </w:t>
      </w:r>
      <w:r w:rsidRPr="00BC5CC5">
        <w:rPr>
          <w:rFonts w:cs="Simplified Arabic" w:hint="cs"/>
          <w:b/>
          <w:bCs/>
          <w:sz w:val="24"/>
          <w:szCs w:val="24"/>
          <w:vertAlign w:val="superscript"/>
          <w:rtl/>
          <w:lang w:bidi="ar-IQ"/>
        </w:rPr>
        <w:t>الخبراء والمختصون:</w:t>
      </w:r>
    </w:p>
    <w:p w:rsidR="00722738" w:rsidRPr="00BC5CC5" w:rsidRDefault="00722738" w:rsidP="00BC5CC5">
      <w:pPr>
        <w:pStyle w:val="FootnoteText"/>
        <w:ind w:left="186"/>
        <w:jc w:val="both"/>
        <w:rPr>
          <w:rFonts w:cs="Simplified Arabic"/>
          <w:b/>
          <w:bCs/>
          <w:sz w:val="24"/>
          <w:szCs w:val="24"/>
          <w:vertAlign w:val="superscript"/>
          <w:rtl/>
          <w:lang w:bidi="ar-IQ"/>
        </w:rPr>
      </w:pPr>
      <w:r w:rsidRPr="00BC5CC5">
        <w:rPr>
          <w:rFonts w:cs="Simplified Arabic" w:hint="cs"/>
          <w:b/>
          <w:bCs/>
          <w:sz w:val="24"/>
          <w:szCs w:val="24"/>
          <w:vertAlign w:val="superscript"/>
          <w:rtl/>
          <w:lang w:bidi="ar-IQ"/>
        </w:rPr>
        <w:t>1- أ.د. إسماعيل محمد رضا / اختصاص طرائق تدريس / كلية التربية البدنية وعلوم الرياضة-جامعة بغداد</w:t>
      </w:r>
    </w:p>
    <w:p w:rsidR="00722738" w:rsidRPr="00BC5CC5" w:rsidRDefault="00722738" w:rsidP="00BC5CC5">
      <w:pPr>
        <w:pStyle w:val="FootnoteText"/>
        <w:ind w:left="186"/>
        <w:jc w:val="both"/>
        <w:rPr>
          <w:rFonts w:cs="Simplified Arabic"/>
          <w:b/>
          <w:bCs/>
          <w:sz w:val="24"/>
          <w:szCs w:val="24"/>
          <w:vertAlign w:val="superscript"/>
          <w:rtl/>
          <w:lang w:bidi="ar-IQ"/>
        </w:rPr>
      </w:pPr>
      <w:r w:rsidRPr="00BC5CC5">
        <w:rPr>
          <w:rFonts w:cs="Simplified Arabic" w:hint="cs"/>
          <w:b/>
          <w:bCs/>
          <w:sz w:val="24"/>
          <w:szCs w:val="24"/>
          <w:vertAlign w:val="superscript"/>
          <w:rtl/>
          <w:lang w:bidi="ar-IQ"/>
        </w:rPr>
        <w:t>2- أ.د. محمد حسن هليل / اختصاص تعلم تنس / كلية التربية البدنية وعلوم الرياضة-جامعة بغداد</w:t>
      </w:r>
    </w:p>
    <w:p w:rsidR="00722738" w:rsidRPr="00BC5CC5" w:rsidRDefault="00722738" w:rsidP="00BC5CC5">
      <w:pPr>
        <w:pStyle w:val="FootnoteText"/>
        <w:ind w:left="186"/>
        <w:jc w:val="both"/>
        <w:rPr>
          <w:rFonts w:cs="Simplified Arabic"/>
          <w:b/>
          <w:bCs/>
          <w:sz w:val="24"/>
          <w:szCs w:val="24"/>
          <w:vertAlign w:val="superscript"/>
          <w:lang w:bidi="ar-IQ"/>
        </w:rPr>
      </w:pPr>
      <w:r w:rsidRPr="00BC5CC5">
        <w:rPr>
          <w:rFonts w:cs="Simplified Arabic" w:hint="cs"/>
          <w:b/>
          <w:bCs/>
          <w:sz w:val="24"/>
          <w:szCs w:val="24"/>
          <w:vertAlign w:val="superscript"/>
          <w:rtl/>
          <w:lang w:bidi="ar-IQ"/>
        </w:rPr>
        <w:t>3- أ.م.د. علي مكي / اختصاص تعلم تنس / كلية التربية البدنية وعلوم الرياضة-جامعة بغداد</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738" w:rsidRDefault="00722738">
    <w:pPr>
      <w:pStyle w:val="Header"/>
    </w:pPr>
    <w:r>
      <w:rPr>
        <w:noProof/>
      </w:rPr>
      <mc:AlternateContent>
        <mc:Choice Requires="wps">
          <w:drawing>
            <wp:inline distT="0" distB="0" distL="0" distR="0" wp14:anchorId="01EBD19C" wp14:editId="4ED4EFC4">
              <wp:extent cx="5697220" cy="514985"/>
              <wp:effectExtent l="0" t="0" r="17780" b="18415"/>
              <wp:docPr id="19" name="مجسم مشطوف الحواف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97220" cy="514985"/>
                      </a:xfrm>
                      <a:prstGeom prst="bevel">
                        <a:avLst/>
                      </a:prstGeom>
                      <a:solidFill>
                        <a:sysClr val="window" lastClr="FFFFFF"/>
                      </a:solidFill>
                      <a:ln w="25400" cap="flat" cmpd="sng" algn="ctr">
                        <a:solidFill>
                          <a:sysClr val="windowText" lastClr="000000"/>
                        </a:solidFill>
                        <a:prstDash val="solid"/>
                      </a:ln>
                      <a:effectLst/>
                    </wps:spPr>
                    <wps:txbx>
                      <w:txbxContent>
                        <w:p w:rsidR="00722738" w:rsidRPr="00634EE4" w:rsidRDefault="00722738" w:rsidP="00CA2739">
                          <w:pPr>
                            <w:spacing w:after="0" w:line="240" w:lineRule="auto"/>
                            <w:jc w:val="center"/>
                            <w:rPr>
                              <w:rFonts w:cs="MCS Erwah S_U normal."/>
                              <w:b/>
                              <w:bCs/>
                              <w:sz w:val="26"/>
                              <w:szCs w:val="26"/>
                              <w:lang w:bidi="ar-IQ"/>
                            </w:rPr>
                          </w:pPr>
                          <w:r w:rsidRPr="00634EE4">
                            <w:rPr>
                              <w:rFonts w:cs="MCS Erwah S_U normal." w:hint="cs"/>
                              <w:b/>
                              <w:bCs/>
                              <w:sz w:val="26"/>
                              <w:szCs w:val="26"/>
                              <w:rtl/>
                              <w:lang w:bidi="ar-IQ"/>
                            </w:rPr>
                            <w:t xml:space="preserve">مجلة كلية التربية الرياضية </w:t>
                          </w:r>
                          <w:r w:rsidRPr="00634EE4">
                            <w:rPr>
                              <w:rFonts w:cs="MCS Erwah S_U normal."/>
                              <w:b/>
                              <w:bCs/>
                              <w:sz w:val="26"/>
                              <w:szCs w:val="26"/>
                              <w:rtl/>
                              <w:lang w:bidi="ar-IQ"/>
                            </w:rPr>
                            <w:t>–</w:t>
                          </w:r>
                          <w:r w:rsidRPr="00634EE4">
                            <w:rPr>
                              <w:rFonts w:cs="MCS Erwah S_U normal." w:hint="cs"/>
                              <w:b/>
                              <w:bCs/>
                              <w:sz w:val="26"/>
                              <w:szCs w:val="26"/>
                              <w:rtl/>
                              <w:lang w:bidi="ar-IQ"/>
                            </w:rPr>
                            <w:t xml:space="preserve"> جامعة بغداد </w:t>
                          </w:r>
                          <w:r w:rsidRPr="00634EE4">
                            <w:rPr>
                              <w:rFonts w:ascii="MS Mincho" w:eastAsia="MS Mincho" w:hAnsi="MS Mincho" w:cs="MS Mincho" w:hint="eastAsia"/>
                              <w:b/>
                              <w:bCs/>
                              <w:sz w:val="26"/>
                              <w:szCs w:val="26"/>
                              <w:rtl/>
                              <w:lang w:bidi="ar-IQ"/>
                            </w:rPr>
                            <w:t>✽</w:t>
                          </w:r>
                          <w:r w:rsidRPr="00634EE4">
                            <w:rPr>
                              <w:rFonts w:cs="MCS Erwah S_U normal." w:hint="cs"/>
                              <w:b/>
                              <w:bCs/>
                              <w:sz w:val="26"/>
                              <w:szCs w:val="26"/>
                              <w:rtl/>
                              <w:lang w:bidi="ar-IQ"/>
                            </w:rPr>
                            <w:t xml:space="preserve"> المجلد </w:t>
                          </w:r>
                          <w:r>
                            <w:rPr>
                              <w:rFonts w:cs="MCS Erwah S_U normal." w:hint="cs"/>
                              <w:b/>
                              <w:bCs/>
                              <w:sz w:val="26"/>
                              <w:szCs w:val="26"/>
                              <w:rtl/>
                              <w:lang w:bidi="ar-IQ"/>
                            </w:rPr>
                            <w:t>الثامن</w:t>
                          </w:r>
                          <w:r w:rsidRPr="00634EE4">
                            <w:rPr>
                              <w:rFonts w:cs="MCS Erwah S_U normal." w:hint="cs"/>
                              <w:b/>
                              <w:bCs/>
                              <w:sz w:val="26"/>
                              <w:szCs w:val="26"/>
                              <w:rtl/>
                              <w:lang w:bidi="ar-IQ"/>
                            </w:rPr>
                            <w:t xml:space="preserve"> والعشرون </w:t>
                          </w:r>
                          <w:r w:rsidRPr="00634EE4">
                            <w:rPr>
                              <w:rFonts w:ascii="MS Mincho" w:eastAsia="MS Mincho" w:hAnsi="MS Mincho" w:cs="MS Mincho" w:hint="eastAsia"/>
                              <w:b/>
                              <w:bCs/>
                              <w:sz w:val="26"/>
                              <w:szCs w:val="26"/>
                              <w:rtl/>
                              <w:lang w:bidi="ar-IQ"/>
                            </w:rPr>
                            <w:t>✽</w:t>
                          </w:r>
                          <w:r>
                            <w:rPr>
                              <w:rFonts w:cs="MCS Erwah S_U normal." w:hint="cs"/>
                              <w:b/>
                              <w:bCs/>
                              <w:sz w:val="26"/>
                              <w:szCs w:val="26"/>
                              <w:rtl/>
                              <w:lang w:bidi="ar-IQ"/>
                            </w:rPr>
                            <w:t xml:space="preserve"> العدد الثاني</w:t>
                          </w:r>
                          <w:r w:rsidRPr="00634EE4">
                            <w:rPr>
                              <w:rFonts w:cs="MCS Erwah S_U normal." w:hint="cs"/>
                              <w:b/>
                              <w:bCs/>
                              <w:sz w:val="26"/>
                              <w:szCs w:val="26"/>
                              <w:rtl/>
                              <w:lang w:bidi="ar-IQ"/>
                            </w:rPr>
                            <w:t xml:space="preserve"> </w:t>
                          </w:r>
                          <w:r w:rsidRPr="00634EE4">
                            <w:rPr>
                              <w:rFonts w:ascii="MS Mincho" w:eastAsia="MS Mincho" w:hAnsi="MS Mincho" w:cs="MS Mincho" w:hint="eastAsia"/>
                              <w:b/>
                              <w:bCs/>
                              <w:sz w:val="26"/>
                              <w:szCs w:val="26"/>
                              <w:rtl/>
                              <w:lang w:bidi="ar-IQ"/>
                            </w:rPr>
                            <w:t>✽</w:t>
                          </w:r>
                          <w:r w:rsidRPr="00634EE4">
                            <w:rPr>
                              <w:rFonts w:cs="MCS Erwah S_U normal." w:hint="cs"/>
                              <w:b/>
                              <w:bCs/>
                              <w:sz w:val="26"/>
                              <w:szCs w:val="26"/>
                              <w:rtl/>
                              <w:lang w:bidi="ar-IQ"/>
                            </w:rPr>
                            <w:t xml:space="preserve"> لسنة 201</w:t>
                          </w:r>
                          <w:r>
                            <w:rPr>
                              <w:rFonts w:cs="MCS Erwah S_U normal." w:hint="cs"/>
                              <w:b/>
                              <w:bCs/>
                              <w:sz w:val="26"/>
                              <w:szCs w:val="26"/>
                              <w:rtl/>
                              <w:lang w:bidi="ar-IQ"/>
                            </w:rPr>
                            <w:t>6</w:t>
                          </w:r>
                        </w:p>
                        <w:p w:rsidR="00722738" w:rsidRPr="00634EE4" w:rsidRDefault="00722738" w:rsidP="007F3FE0">
                          <w:pPr>
                            <w:spacing w:after="0" w:line="240" w:lineRule="auto"/>
                            <w:rPr>
                              <w:rFonts w:cs="MCS Erwah S_U normal."/>
                              <w:b/>
                              <w:bCs/>
                              <w:lang w:bidi="ar-IQ"/>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inline>
          </w:drawing>
        </mc:Choice>
        <mc:Fallback>
          <w:pict>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مجسم مشطوف الحواف 19" o:spid="_x0000_s1027" type="#_x0000_t84" style="width:448.6pt;height:40.5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" fillcolor="window" strokecolor="windowText" strokeweight="2pt">
              <v:path arrowok="t"/>
              <v:textbox>
                <w:txbxContent>
                  <w:p w:rsidR="00722738" w:rsidRPr="00634EE4" w:rsidRDefault="00722738" w:rsidP="00CA2739">
                    <w:pPr>
                      <w:spacing w:after="0" w:line="240" w:lineRule="auto"/>
                      <w:jc w:val="center"/>
                      <w:rPr>
                        <w:rFonts w:cs="MCS Erwah S_U normal."/>
                        <w:b/>
                        <w:bCs/>
                        <w:sz w:val="26"/>
                        <w:szCs w:val="26"/>
                        <w:lang w:bidi="ar-IQ"/>
                      </w:rPr>
                    </w:pPr>
                    <w:r w:rsidRPr="00634EE4">
                      <w:rPr>
                        <w:rFonts w:cs="MCS Erwah S_U normal." w:hint="cs"/>
                        <w:b/>
                        <w:bCs/>
                        <w:sz w:val="26"/>
                        <w:szCs w:val="26"/>
                        <w:rtl/>
                        <w:lang w:bidi="ar-IQ"/>
                      </w:rPr>
                      <w:t xml:space="preserve">مجلة كلية </w:t>
                    </w:r>
                    <w:proofErr w:type="gramStart"/>
                    <w:r w:rsidRPr="00634EE4">
                      <w:rPr>
                        <w:rFonts w:cs="MCS Erwah S_U normal." w:hint="cs"/>
                        <w:b/>
                        <w:bCs/>
                        <w:sz w:val="26"/>
                        <w:szCs w:val="26"/>
                        <w:rtl/>
                        <w:lang w:bidi="ar-IQ"/>
                      </w:rPr>
                      <w:t>التربية</w:t>
                    </w:r>
                    <w:proofErr w:type="gramEnd"/>
                    <w:r w:rsidRPr="00634EE4">
                      <w:rPr>
                        <w:rFonts w:cs="MCS Erwah S_U normal." w:hint="cs"/>
                        <w:b/>
                        <w:bCs/>
                        <w:sz w:val="26"/>
                        <w:szCs w:val="26"/>
                        <w:rtl/>
                        <w:lang w:bidi="ar-IQ"/>
                      </w:rPr>
                      <w:t xml:space="preserve"> الرياضية </w:t>
                    </w:r>
                    <w:r w:rsidRPr="00634EE4">
                      <w:rPr>
                        <w:rFonts w:cs="MCS Erwah S_U normal."/>
                        <w:b/>
                        <w:bCs/>
                        <w:sz w:val="26"/>
                        <w:szCs w:val="26"/>
                        <w:rtl/>
                        <w:lang w:bidi="ar-IQ"/>
                      </w:rPr>
                      <w:t>–</w:t>
                    </w:r>
                    <w:r w:rsidRPr="00634EE4">
                      <w:rPr>
                        <w:rFonts w:cs="MCS Erwah S_U normal." w:hint="cs"/>
                        <w:b/>
                        <w:bCs/>
                        <w:sz w:val="26"/>
                        <w:szCs w:val="26"/>
                        <w:rtl/>
                        <w:lang w:bidi="ar-IQ"/>
                      </w:rPr>
                      <w:t xml:space="preserve"> جامعة بغداد </w:t>
                    </w:r>
                    <w:r w:rsidRPr="00634EE4">
                      <w:rPr>
                        <w:rFonts w:ascii="MS Mincho" w:eastAsia="MS Mincho" w:hAnsi="MS Mincho" w:cs="MS Mincho" w:hint="eastAsia"/>
                        <w:b/>
                        <w:bCs/>
                        <w:sz w:val="26"/>
                        <w:szCs w:val="26"/>
                        <w:rtl/>
                        <w:lang w:bidi="ar-IQ"/>
                      </w:rPr>
                      <w:t>✽</w:t>
                    </w:r>
                    <w:r w:rsidRPr="00634EE4">
                      <w:rPr>
                        <w:rFonts w:cs="MCS Erwah S_U normal." w:hint="cs"/>
                        <w:b/>
                        <w:bCs/>
                        <w:sz w:val="26"/>
                        <w:szCs w:val="26"/>
                        <w:rtl/>
                        <w:lang w:bidi="ar-IQ"/>
                      </w:rPr>
                      <w:t xml:space="preserve"> المجلد </w:t>
                    </w:r>
                    <w:r>
                      <w:rPr>
                        <w:rFonts w:cs="MCS Erwah S_U normal." w:hint="cs"/>
                        <w:b/>
                        <w:bCs/>
                        <w:sz w:val="26"/>
                        <w:szCs w:val="26"/>
                        <w:rtl/>
                        <w:lang w:bidi="ar-IQ"/>
                      </w:rPr>
                      <w:t>الثامن</w:t>
                    </w:r>
                    <w:r w:rsidRPr="00634EE4">
                      <w:rPr>
                        <w:rFonts w:cs="MCS Erwah S_U normal." w:hint="cs"/>
                        <w:b/>
                        <w:bCs/>
                        <w:sz w:val="26"/>
                        <w:szCs w:val="26"/>
                        <w:rtl/>
                        <w:lang w:bidi="ar-IQ"/>
                      </w:rPr>
                      <w:t xml:space="preserve"> والعشرون </w:t>
                    </w:r>
                    <w:r w:rsidRPr="00634EE4">
                      <w:rPr>
                        <w:rFonts w:ascii="MS Mincho" w:eastAsia="MS Mincho" w:hAnsi="MS Mincho" w:cs="MS Mincho" w:hint="eastAsia"/>
                        <w:b/>
                        <w:bCs/>
                        <w:sz w:val="26"/>
                        <w:szCs w:val="26"/>
                        <w:rtl/>
                        <w:lang w:bidi="ar-IQ"/>
                      </w:rPr>
                      <w:t>✽</w:t>
                    </w:r>
                    <w:r>
                      <w:rPr>
                        <w:rFonts w:cs="MCS Erwah S_U normal." w:hint="cs"/>
                        <w:b/>
                        <w:bCs/>
                        <w:sz w:val="26"/>
                        <w:szCs w:val="26"/>
                        <w:rtl/>
                        <w:lang w:bidi="ar-IQ"/>
                      </w:rPr>
                      <w:t xml:space="preserve"> العدد الثاني</w:t>
                    </w:r>
                    <w:r w:rsidRPr="00634EE4">
                      <w:rPr>
                        <w:rFonts w:cs="MCS Erwah S_U normal." w:hint="cs"/>
                        <w:b/>
                        <w:bCs/>
                        <w:sz w:val="26"/>
                        <w:szCs w:val="26"/>
                        <w:rtl/>
                        <w:lang w:bidi="ar-IQ"/>
                      </w:rPr>
                      <w:t xml:space="preserve"> </w:t>
                    </w:r>
                    <w:r w:rsidRPr="00634EE4">
                      <w:rPr>
                        <w:rFonts w:ascii="MS Mincho" w:eastAsia="MS Mincho" w:hAnsi="MS Mincho" w:cs="MS Mincho" w:hint="eastAsia"/>
                        <w:b/>
                        <w:bCs/>
                        <w:sz w:val="26"/>
                        <w:szCs w:val="26"/>
                        <w:rtl/>
                        <w:lang w:bidi="ar-IQ"/>
                      </w:rPr>
                      <w:t>✽</w:t>
                    </w:r>
                    <w:r w:rsidRPr="00634EE4">
                      <w:rPr>
                        <w:rFonts w:cs="MCS Erwah S_U normal." w:hint="cs"/>
                        <w:b/>
                        <w:bCs/>
                        <w:sz w:val="26"/>
                        <w:szCs w:val="26"/>
                        <w:rtl/>
                        <w:lang w:bidi="ar-IQ"/>
                      </w:rPr>
                      <w:t xml:space="preserve"> لسنة 201</w:t>
                    </w:r>
                    <w:r>
                      <w:rPr>
                        <w:rFonts w:cs="MCS Erwah S_U normal." w:hint="cs"/>
                        <w:b/>
                        <w:bCs/>
                        <w:sz w:val="26"/>
                        <w:szCs w:val="26"/>
                        <w:rtl/>
                        <w:lang w:bidi="ar-IQ"/>
                      </w:rPr>
                      <w:t>6</w:t>
                    </w:r>
                  </w:p>
                  <w:p w:rsidR="00722738" w:rsidRPr="00634EE4" w:rsidRDefault="00722738" w:rsidP="007F3FE0">
                    <w:pPr>
                      <w:spacing w:after="0" w:line="240" w:lineRule="auto"/>
                      <w:rPr>
                        <w:rFonts w:cs="MCS Erwah S_U normal."/>
                        <w:b/>
                        <w:bCs/>
                        <w:lang w:bidi="ar-IQ"/>
                      </w:rPr>
                    </w:pPr>
                  </w:p>
                </w:txbxContent>
              </v:textbox>
              <w10:wrap anchorx="page"/>
              <w10:anchorlock/>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0842AE4"/>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7075424"/>
    <w:multiLevelType w:val="multilevel"/>
    <w:tmpl w:val="78943E18"/>
    <w:lvl w:ilvl="0">
      <w:start w:val="4"/>
      <w:numFmt w:val="decimal"/>
      <w:lvlText w:val="%1"/>
      <w:lvlJc w:val="left"/>
      <w:pPr>
        <w:ind w:left="825" w:hanging="825"/>
      </w:pPr>
      <w:rPr>
        <w:rFonts w:hint="default"/>
      </w:rPr>
    </w:lvl>
    <w:lvl w:ilvl="1">
      <w:start w:val="1"/>
      <w:numFmt w:val="decimal"/>
      <w:lvlText w:val="%1-%2"/>
      <w:lvlJc w:val="left"/>
      <w:pPr>
        <w:ind w:left="1108" w:hanging="825"/>
      </w:pPr>
      <w:rPr>
        <w:rFonts w:hint="default"/>
      </w:rPr>
    </w:lvl>
    <w:lvl w:ilvl="2">
      <w:start w:val="1"/>
      <w:numFmt w:val="decimal"/>
      <w:lvlText w:val="%1-%2-%3"/>
      <w:lvlJc w:val="left"/>
      <w:pPr>
        <w:ind w:left="1646" w:hanging="108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572" w:hanging="144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4141" w:hanging="2160"/>
      </w:pPr>
      <w:rPr>
        <w:rFonts w:hint="default"/>
      </w:rPr>
    </w:lvl>
    <w:lvl w:ilvl="8">
      <w:start w:val="1"/>
      <w:numFmt w:val="decimal"/>
      <w:lvlText w:val="%1-%2-%3.%4.%5.%6.%7.%8.%9"/>
      <w:lvlJc w:val="left"/>
      <w:pPr>
        <w:ind w:left="4424" w:hanging="2160"/>
      </w:pPr>
      <w:rPr>
        <w:rFonts w:hint="default"/>
      </w:rPr>
    </w:lvl>
  </w:abstractNum>
  <w:abstractNum w:abstractNumId="2">
    <w:nsid w:val="0A311A85"/>
    <w:multiLevelType w:val="hybridMultilevel"/>
    <w:tmpl w:val="A3F2173C"/>
    <w:lvl w:ilvl="0" w:tplc="35E0202C">
      <w:start w:val="1"/>
      <w:numFmt w:val="arabicAbjad"/>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7193F1C"/>
    <w:multiLevelType w:val="hybridMultilevel"/>
    <w:tmpl w:val="9FF4DF70"/>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81E5F58"/>
    <w:multiLevelType w:val="hybridMultilevel"/>
    <w:tmpl w:val="18FCF3F0"/>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23715BD5"/>
    <w:multiLevelType w:val="multilevel"/>
    <w:tmpl w:val="69FE97FE"/>
    <w:lvl w:ilvl="0">
      <w:start w:val="4"/>
      <w:numFmt w:val="decimal"/>
      <w:lvlText w:val="%1"/>
      <w:lvlJc w:val="left"/>
      <w:pPr>
        <w:ind w:left="360" w:hanging="360"/>
      </w:pPr>
      <w:rPr>
        <w:rFonts w:hint="default"/>
        <w:b w:val="0"/>
        <w:sz w:val="24"/>
      </w:rPr>
    </w:lvl>
    <w:lvl w:ilvl="1">
      <w:start w:val="1"/>
      <w:numFmt w:val="decimal"/>
      <w:lvlText w:val="%1-%2"/>
      <w:lvlJc w:val="left"/>
      <w:pPr>
        <w:ind w:left="1287" w:hanging="720"/>
      </w:pPr>
      <w:rPr>
        <w:rFonts w:hint="default"/>
        <w:b w:val="0"/>
        <w:sz w:val="24"/>
      </w:rPr>
    </w:lvl>
    <w:lvl w:ilvl="2">
      <w:start w:val="1"/>
      <w:numFmt w:val="decimal"/>
      <w:lvlText w:val="%1-%2.%3"/>
      <w:lvlJc w:val="left"/>
      <w:pPr>
        <w:ind w:left="2214" w:hanging="1080"/>
      </w:pPr>
      <w:rPr>
        <w:rFonts w:hint="default"/>
        <w:b w:val="0"/>
        <w:sz w:val="24"/>
      </w:rPr>
    </w:lvl>
    <w:lvl w:ilvl="3">
      <w:start w:val="1"/>
      <w:numFmt w:val="decimal"/>
      <w:lvlText w:val="%1-%2.%3.%4"/>
      <w:lvlJc w:val="left"/>
      <w:pPr>
        <w:ind w:left="2781" w:hanging="1080"/>
      </w:pPr>
      <w:rPr>
        <w:rFonts w:hint="default"/>
        <w:b w:val="0"/>
        <w:sz w:val="24"/>
      </w:rPr>
    </w:lvl>
    <w:lvl w:ilvl="4">
      <w:start w:val="1"/>
      <w:numFmt w:val="decimal"/>
      <w:lvlText w:val="%1-%2.%3.%4.%5"/>
      <w:lvlJc w:val="left"/>
      <w:pPr>
        <w:ind w:left="3708" w:hanging="1440"/>
      </w:pPr>
      <w:rPr>
        <w:rFonts w:hint="default"/>
        <w:b w:val="0"/>
        <w:sz w:val="24"/>
      </w:rPr>
    </w:lvl>
    <w:lvl w:ilvl="5">
      <w:start w:val="1"/>
      <w:numFmt w:val="decimal"/>
      <w:lvlText w:val="%1-%2.%3.%4.%5.%6"/>
      <w:lvlJc w:val="left"/>
      <w:pPr>
        <w:ind w:left="4635" w:hanging="1800"/>
      </w:pPr>
      <w:rPr>
        <w:rFonts w:hint="default"/>
        <w:b w:val="0"/>
        <w:sz w:val="24"/>
      </w:rPr>
    </w:lvl>
    <w:lvl w:ilvl="6">
      <w:start w:val="1"/>
      <w:numFmt w:val="decimal"/>
      <w:lvlText w:val="%1-%2.%3.%4.%5.%6.%7"/>
      <w:lvlJc w:val="left"/>
      <w:pPr>
        <w:ind w:left="5562" w:hanging="2160"/>
      </w:pPr>
      <w:rPr>
        <w:rFonts w:hint="default"/>
        <w:b w:val="0"/>
        <w:sz w:val="24"/>
      </w:rPr>
    </w:lvl>
    <w:lvl w:ilvl="7">
      <w:start w:val="1"/>
      <w:numFmt w:val="decimal"/>
      <w:lvlText w:val="%1-%2.%3.%4.%5.%6.%7.%8"/>
      <w:lvlJc w:val="left"/>
      <w:pPr>
        <w:ind w:left="6129" w:hanging="2160"/>
      </w:pPr>
      <w:rPr>
        <w:rFonts w:hint="default"/>
        <w:b w:val="0"/>
        <w:sz w:val="24"/>
      </w:rPr>
    </w:lvl>
    <w:lvl w:ilvl="8">
      <w:start w:val="1"/>
      <w:numFmt w:val="decimal"/>
      <w:lvlText w:val="%1-%2.%3.%4.%5.%6.%7.%8.%9"/>
      <w:lvlJc w:val="left"/>
      <w:pPr>
        <w:ind w:left="7056" w:hanging="2520"/>
      </w:pPr>
      <w:rPr>
        <w:rFonts w:hint="default"/>
        <w:b w:val="0"/>
        <w:sz w:val="24"/>
      </w:rPr>
    </w:lvl>
  </w:abstractNum>
  <w:abstractNum w:abstractNumId="6">
    <w:nsid w:val="23774DC8"/>
    <w:multiLevelType w:val="multilevel"/>
    <w:tmpl w:val="4BDCB560"/>
    <w:lvl w:ilvl="0">
      <w:start w:val="2"/>
      <w:numFmt w:val="decimal"/>
      <w:lvlText w:val="%1"/>
      <w:lvlJc w:val="left"/>
      <w:pPr>
        <w:ind w:left="360" w:hanging="360"/>
      </w:pPr>
      <w:rPr>
        <w:rFonts w:hint="default"/>
        <w:b w:val="0"/>
        <w:sz w:val="24"/>
      </w:rPr>
    </w:lvl>
    <w:lvl w:ilvl="1">
      <w:start w:val="1"/>
      <w:numFmt w:val="decimal"/>
      <w:lvlText w:val="%1-%2"/>
      <w:lvlJc w:val="left"/>
      <w:pPr>
        <w:ind w:left="1287" w:hanging="720"/>
      </w:pPr>
      <w:rPr>
        <w:rFonts w:hint="default"/>
        <w:b w:val="0"/>
        <w:sz w:val="24"/>
      </w:rPr>
    </w:lvl>
    <w:lvl w:ilvl="2">
      <w:start w:val="1"/>
      <w:numFmt w:val="decimal"/>
      <w:lvlText w:val="%1-%2.%3"/>
      <w:lvlJc w:val="left"/>
      <w:pPr>
        <w:ind w:left="2214" w:hanging="1080"/>
      </w:pPr>
      <w:rPr>
        <w:rFonts w:hint="default"/>
        <w:b w:val="0"/>
        <w:sz w:val="24"/>
      </w:rPr>
    </w:lvl>
    <w:lvl w:ilvl="3">
      <w:start w:val="1"/>
      <w:numFmt w:val="decimal"/>
      <w:lvlText w:val="%1-%2.%3.%4"/>
      <w:lvlJc w:val="left"/>
      <w:pPr>
        <w:ind w:left="2781" w:hanging="1080"/>
      </w:pPr>
      <w:rPr>
        <w:rFonts w:hint="default"/>
        <w:b w:val="0"/>
        <w:sz w:val="24"/>
      </w:rPr>
    </w:lvl>
    <w:lvl w:ilvl="4">
      <w:start w:val="1"/>
      <w:numFmt w:val="decimal"/>
      <w:lvlText w:val="%1-%2.%3.%4.%5"/>
      <w:lvlJc w:val="left"/>
      <w:pPr>
        <w:ind w:left="3708" w:hanging="1440"/>
      </w:pPr>
      <w:rPr>
        <w:rFonts w:hint="default"/>
        <w:b w:val="0"/>
        <w:sz w:val="24"/>
      </w:rPr>
    </w:lvl>
    <w:lvl w:ilvl="5">
      <w:start w:val="1"/>
      <w:numFmt w:val="decimal"/>
      <w:lvlText w:val="%1-%2.%3.%4.%5.%6"/>
      <w:lvlJc w:val="left"/>
      <w:pPr>
        <w:ind w:left="4635" w:hanging="1800"/>
      </w:pPr>
      <w:rPr>
        <w:rFonts w:hint="default"/>
        <w:b w:val="0"/>
        <w:sz w:val="24"/>
      </w:rPr>
    </w:lvl>
    <w:lvl w:ilvl="6">
      <w:start w:val="1"/>
      <w:numFmt w:val="decimal"/>
      <w:lvlText w:val="%1-%2.%3.%4.%5.%6.%7"/>
      <w:lvlJc w:val="left"/>
      <w:pPr>
        <w:ind w:left="5562" w:hanging="2160"/>
      </w:pPr>
      <w:rPr>
        <w:rFonts w:hint="default"/>
        <w:b w:val="0"/>
        <w:sz w:val="24"/>
      </w:rPr>
    </w:lvl>
    <w:lvl w:ilvl="7">
      <w:start w:val="1"/>
      <w:numFmt w:val="decimal"/>
      <w:lvlText w:val="%1-%2.%3.%4.%5.%6.%7.%8"/>
      <w:lvlJc w:val="left"/>
      <w:pPr>
        <w:ind w:left="6129" w:hanging="2160"/>
      </w:pPr>
      <w:rPr>
        <w:rFonts w:hint="default"/>
        <w:b w:val="0"/>
        <w:sz w:val="24"/>
      </w:rPr>
    </w:lvl>
    <w:lvl w:ilvl="8">
      <w:start w:val="1"/>
      <w:numFmt w:val="decimal"/>
      <w:lvlText w:val="%1-%2.%3.%4.%5.%6.%7.%8.%9"/>
      <w:lvlJc w:val="left"/>
      <w:pPr>
        <w:ind w:left="7056" w:hanging="2520"/>
      </w:pPr>
      <w:rPr>
        <w:rFonts w:hint="default"/>
        <w:b w:val="0"/>
        <w:sz w:val="24"/>
      </w:rPr>
    </w:lvl>
  </w:abstractNum>
  <w:abstractNum w:abstractNumId="7">
    <w:nsid w:val="2A677944"/>
    <w:multiLevelType w:val="multilevel"/>
    <w:tmpl w:val="DF184BA8"/>
    <w:lvl w:ilvl="0">
      <w:start w:val="2"/>
      <w:numFmt w:val="decimal"/>
      <w:lvlText w:val="%1"/>
      <w:lvlJc w:val="left"/>
      <w:pPr>
        <w:ind w:left="600" w:hanging="600"/>
      </w:pPr>
      <w:rPr>
        <w:rFonts w:hint="default"/>
        <w:b w:val="0"/>
        <w:sz w:val="24"/>
      </w:rPr>
    </w:lvl>
    <w:lvl w:ilvl="1">
      <w:start w:val="2"/>
      <w:numFmt w:val="decimal"/>
      <w:lvlText w:val="%1-%2"/>
      <w:lvlJc w:val="left"/>
      <w:pPr>
        <w:ind w:left="1003" w:hanging="720"/>
      </w:pPr>
      <w:rPr>
        <w:rFonts w:hint="default"/>
        <w:b w:val="0"/>
        <w:sz w:val="24"/>
      </w:rPr>
    </w:lvl>
    <w:lvl w:ilvl="2">
      <w:start w:val="1"/>
      <w:numFmt w:val="decimal"/>
      <w:lvlText w:val="%1-%2-%3"/>
      <w:lvlJc w:val="left"/>
      <w:pPr>
        <w:ind w:left="1646" w:hanging="1080"/>
      </w:pPr>
      <w:rPr>
        <w:rFonts w:hint="default"/>
        <w:b w:val="0"/>
        <w:sz w:val="24"/>
      </w:rPr>
    </w:lvl>
    <w:lvl w:ilvl="3">
      <w:start w:val="1"/>
      <w:numFmt w:val="decimal"/>
      <w:lvlText w:val="%1-%2-%3.%4"/>
      <w:lvlJc w:val="left"/>
      <w:pPr>
        <w:ind w:left="1929" w:hanging="1080"/>
      </w:pPr>
      <w:rPr>
        <w:rFonts w:hint="default"/>
        <w:b w:val="0"/>
        <w:sz w:val="24"/>
      </w:rPr>
    </w:lvl>
    <w:lvl w:ilvl="4">
      <w:start w:val="1"/>
      <w:numFmt w:val="decimal"/>
      <w:lvlText w:val="%1-%2-%3.%4.%5"/>
      <w:lvlJc w:val="left"/>
      <w:pPr>
        <w:ind w:left="2572" w:hanging="1440"/>
      </w:pPr>
      <w:rPr>
        <w:rFonts w:hint="default"/>
        <w:b w:val="0"/>
        <w:sz w:val="24"/>
      </w:rPr>
    </w:lvl>
    <w:lvl w:ilvl="5">
      <w:start w:val="1"/>
      <w:numFmt w:val="decimal"/>
      <w:lvlText w:val="%1-%2-%3.%4.%5.%6"/>
      <w:lvlJc w:val="left"/>
      <w:pPr>
        <w:ind w:left="2855" w:hanging="1440"/>
      </w:pPr>
      <w:rPr>
        <w:rFonts w:hint="default"/>
        <w:b w:val="0"/>
        <w:sz w:val="24"/>
      </w:rPr>
    </w:lvl>
    <w:lvl w:ilvl="6">
      <w:start w:val="1"/>
      <w:numFmt w:val="decimal"/>
      <w:lvlText w:val="%1-%2-%3.%4.%5.%6.%7"/>
      <w:lvlJc w:val="left"/>
      <w:pPr>
        <w:ind w:left="3498" w:hanging="1800"/>
      </w:pPr>
      <w:rPr>
        <w:rFonts w:hint="default"/>
        <w:b w:val="0"/>
        <w:sz w:val="24"/>
      </w:rPr>
    </w:lvl>
    <w:lvl w:ilvl="7">
      <w:start w:val="1"/>
      <w:numFmt w:val="decimal"/>
      <w:lvlText w:val="%1-%2-%3.%4.%5.%6.%7.%8"/>
      <w:lvlJc w:val="left"/>
      <w:pPr>
        <w:ind w:left="4141" w:hanging="2160"/>
      </w:pPr>
      <w:rPr>
        <w:rFonts w:hint="default"/>
        <w:b w:val="0"/>
        <w:sz w:val="24"/>
      </w:rPr>
    </w:lvl>
    <w:lvl w:ilvl="8">
      <w:start w:val="1"/>
      <w:numFmt w:val="decimal"/>
      <w:lvlText w:val="%1-%2-%3.%4.%5.%6.%7.%8.%9"/>
      <w:lvlJc w:val="left"/>
      <w:pPr>
        <w:ind w:left="4424" w:hanging="2160"/>
      </w:pPr>
      <w:rPr>
        <w:rFonts w:hint="default"/>
        <w:b w:val="0"/>
        <w:sz w:val="24"/>
      </w:rPr>
    </w:lvl>
  </w:abstractNum>
  <w:abstractNum w:abstractNumId="8">
    <w:nsid w:val="346003A7"/>
    <w:multiLevelType w:val="hybridMultilevel"/>
    <w:tmpl w:val="A8C41058"/>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37A6071A"/>
    <w:multiLevelType w:val="hybridMultilevel"/>
    <w:tmpl w:val="3F68FA94"/>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37AA467B"/>
    <w:multiLevelType w:val="multilevel"/>
    <w:tmpl w:val="4C20D71C"/>
    <w:lvl w:ilvl="0">
      <w:start w:val="3"/>
      <w:numFmt w:val="decimal"/>
      <w:lvlText w:val="%1"/>
      <w:lvlJc w:val="left"/>
      <w:pPr>
        <w:ind w:left="825" w:hanging="825"/>
      </w:pPr>
      <w:rPr>
        <w:rFonts w:hint="default"/>
      </w:rPr>
    </w:lvl>
    <w:lvl w:ilvl="1">
      <w:start w:val="3"/>
      <w:numFmt w:val="decimal"/>
      <w:lvlText w:val="%1-%2"/>
      <w:lvlJc w:val="left"/>
      <w:pPr>
        <w:ind w:left="1108" w:hanging="825"/>
      </w:pPr>
      <w:rPr>
        <w:rFonts w:hint="default"/>
      </w:rPr>
    </w:lvl>
    <w:lvl w:ilvl="2">
      <w:start w:val="1"/>
      <w:numFmt w:val="decimal"/>
      <w:lvlText w:val="%1-%2-%3"/>
      <w:lvlJc w:val="left"/>
      <w:pPr>
        <w:ind w:left="1646" w:hanging="108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572" w:hanging="144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4141" w:hanging="2160"/>
      </w:pPr>
      <w:rPr>
        <w:rFonts w:hint="default"/>
      </w:rPr>
    </w:lvl>
    <w:lvl w:ilvl="8">
      <w:start w:val="1"/>
      <w:numFmt w:val="decimal"/>
      <w:lvlText w:val="%1-%2-%3.%4.%5.%6.%7.%8.%9"/>
      <w:lvlJc w:val="left"/>
      <w:pPr>
        <w:ind w:left="4424" w:hanging="2160"/>
      </w:pPr>
      <w:rPr>
        <w:rFonts w:hint="default"/>
      </w:rPr>
    </w:lvl>
  </w:abstractNum>
  <w:abstractNum w:abstractNumId="11">
    <w:nsid w:val="3A520E94"/>
    <w:multiLevelType w:val="hybridMultilevel"/>
    <w:tmpl w:val="026091B8"/>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3D1478DC"/>
    <w:multiLevelType w:val="hybridMultilevel"/>
    <w:tmpl w:val="CF7C8726"/>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3F834698"/>
    <w:multiLevelType w:val="multilevel"/>
    <w:tmpl w:val="EB2CB7D4"/>
    <w:lvl w:ilvl="0">
      <w:start w:val="2"/>
      <w:numFmt w:val="decimal"/>
      <w:lvlText w:val="%1"/>
      <w:lvlJc w:val="left"/>
      <w:pPr>
        <w:ind w:left="600" w:hanging="600"/>
      </w:pPr>
      <w:rPr>
        <w:rFonts w:hint="default"/>
        <w:b w:val="0"/>
        <w:sz w:val="24"/>
      </w:rPr>
    </w:lvl>
    <w:lvl w:ilvl="1">
      <w:start w:val="1"/>
      <w:numFmt w:val="decimal"/>
      <w:lvlText w:val="%1-%2"/>
      <w:lvlJc w:val="left"/>
      <w:pPr>
        <w:ind w:left="1003" w:hanging="720"/>
      </w:pPr>
      <w:rPr>
        <w:rFonts w:hint="default"/>
        <w:b w:val="0"/>
        <w:sz w:val="24"/>
      </w:rPr>
    </w:lvl>
    <w:lvl w:ilvl="2">
      <w:start w:val="1"/>
      <w:numFmt w:val="decimal"/>
      <w:lvlText w:val="%1-%2-%3"/>
      <w:lvlJc w:val="left"/>
      <w:pPr>
        <w:ind w:left="1646" w:hanging="1080"/>
      </w:pPr>
      <w:rPr>
        <w:rFonts w:hint="default"/>
        <w:b w:val="0"/>
        <w:sz w:val="24"/>
      </w:rPr>
    </w:lvl>
    <w:lvl w:ilvl="3">
      <w:start w:val="1"/>
      <w:numFmt w:val="decimal"/>
      <w:lvlText w:val="%1-%2-%3.%4"/>
      <w:lvlJc w:val="left"/>
      <w:pPr>
        <w:ind w:left="1929" w:hanging="1080"/>
      </w:pPr>
      <w:rPr>
        <w:rFonts w:hint="default"/>
        <w:b w:val="0"/>
        <w:sz w:val="24"/>
      </w:rPr>
    </w:lvl>
    <w:lvl w:ilvl="4">
      <w:start w:val="1"/>
      <w:numFmt w:val="decimal"/>
      <w:lvlText w:val="%1-%2-%3.%4.%5"/>
      <w:lvlJc w:val="left"/>
      <w:pPr>
        <w:ind w:left="2572" w:hanging="1440"/>
      </w:pPr>
      <w:rPr>
        <w:rFonts w:hint="default"/>
        <w:b w:val="0"/>
        <w:sz w:val="24"/>
      </w:rPr>
    </w:lvl>
    <w:lvl w:ilvl="5">
      <w:start w:val="1"/>
      <w:numFmt w:val="decimal"/>
      <w:lvlText w:val="%1-%2-%3.%4.%5.%6"/>
      <w:lvlJc w:val="left"/>
      <w:pPr>
        <w:ind w:left="2855" w:hanging="1440"/>
      </w:pPr>
      <w:rPr>
        <w:rFonts w:hint="default"/>
        <w:b w:val="0"/>
        <w:sz w:val="24"/>
      </w:rPr>
    </w:lvl>
    <w:lvl w:ilvl="6">
      <w:start w:val="1"/>
      <w:numFmt w:val="decimal"/>
      <w:lvlText w:val="%1-%2-%3.%4.%5.%6.%7"/>
      <w:lvlJc w:val="left"/>
      <w:pPr>
        <w:ind w:left="3498" w:hanging="1800"/>
      </w:pPr>
      <w:rPr>
        <w:rFonts w:hint="default"/>
        <w:b w:val="0"/>
        <w:sz w:val="24"/>
      </w:rPr>
    </w:lvl>
    <w:lvl w:ilvl="7">
      <w:start w:val="1"/>
      <w:numFmt w:val="decimal"/>
      <w:lvlText w:val="%1-%2-%3.%4.%5.%6.%7.%8"/>
      <w:lvlJc w:val="left"/>
      <w:pPr>
        <w:ind w:left="4141" w:hanging="2160"/>
      </w:pPr>
      <w:rPr>
        <w:rFonts w:hint="default"/>
        <w:b w:val="0"/>
        <w:sz w:val="24"/>
      </w:rPr>
    </w:lvl>
    <w:lvl w:ilvl="8">
      <w:start w:val="1"/>
      <w:numFmt w:val="decimal"/>
      <w:lvlText w:val="%1-%2-%3.%4.%5.%6.%7.%8.%9"/>
      <w:lvlJc w:val="left"/>
      <w:pPr>
        <w:ind w:left="4424" w:hanging="2160"/>
      </w:pPr>
      <w:rPr>
        <w:rFonts w:hint="default"/>
        <w:b w:val="0"/>
        <w:sz w:val="24"/>
      </w:rPr>
    </w:lvl>
  </w:abstractNum>
  <w:abstractNum w:abstractNumId="14">
    <w:nsid w:val="42113925"/>
    <w:multiLevelType w:val="hybridMultilevel"/>
    <w:tmpl w:val="E432F79C"/>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430F4B30"/>
    <w:multiLevelType w:val="hybridMultilevel"/>
    <w:tmpl w:val="6066A756"/>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436828B7"/>
    <w:multiLevelType w:val="multilevel"/>
    <w:tmpl w:val="38DCB45A"/>
    <w:lvl w:ilvl="0">
      <w:start w:val="1"/>
      <w:numFmt w:val="decimal"/>
      <w:lvlText w:val="%1"/>
      <w:lvlJc w:val="left"/>
      <w:pPr>
        <w:ind w:left="360" w:hanging="360"/>
      </w:pPr>
      <w:rPr>
        <w:rFonts w:hint="default"/>
        <w:b w:val="0"/>
        <w:sz w:val="24"/>
      </w:rPr>
    </w:lvl>
    <w:lvl w:ilvl="1">
      <w:start w:val="1"/>
      <w:numFmt w:val="decimal"/>
      <w:lvlText w:val="%1-%2"/>
      <w:lvlJc w:val="left"/>
      <w:pPr>
        <w:ind w:left="1287" w:hanging="720"/>
      </w:pPr>
      <w:rPr>
        <w:rFonts w:hint="default"/>
        <w:b w:val="0"/>
        <w:sz w:val="24"/>
      </w:rPr>
    </w:lvl>
    <w:lvl w:ilvl="2">
      <w:start w:val="1"/>
      <w:numFmt w:val="decimal"/>
      <w:lvlText w:val="%1-%2.%3"/>
      <w:lvlJc w:val="left"/>
      <w:pPr>
        <w:ind w:left="2214" w:hanging="1080"/>
      </w:pPr>
      <w:rPr>
        <w:rFonts w:hint="default"/>
        <w:b w:val="0"/>
        <w:sz w:val="24"/>
      </w:rPr>
    </w:lvl>
    <w:lvl w:ilvl="3">
      <w:start w:val="1"/>
      <w:numFmt w:val="decimal"/>
      <w:lvlText w:val="%1-%2.%3.%4"/>
      <w:lvlJc w:val="left"/>
      <w:pPr>
        <w:ind w:left="2781" w:hanging="1080"/>
      </w:pPr>
      <w:rPr>
        <w:rFonts w:hint="default"/>
        <w:b w:val="0"/>
        <w:sz w:val="24"/>
      </w:rPr>
    </w:lvl>
    <w:lvl w:ilvl="4">
      <w:start w:val="1"/>
      <w:numFmt w:val="decimal"/>
      <w:lvlText w:val="%1-%2.%3.%4.%5"/>
      <w:lvlJc w:val="left"/>
      <w:pPr>
        <w:ind w:left="3708" w:hanging="1440"/>
      </w:pPr>
      <w:rPr>
        <w:rFonts w:hint="default"/>
        <w:b w:val="0"/>
        <w:sz w:val="24"/>
      </w:rPr>
    </w:lvl>
    <w:lvl w:ilvl="5">
      <w:start w:val="1"/>
      <w:numFmt w:val="decimal"/>
      <w:lvlText w:val="%1-%2.%3.%4.%5.%6"/>
      <w:lvlJc w:val="left"/>
      <w:pPr>
        <w:ind w:left="4635" w:hanging="1800"/>
      </w:pPr>
      <w:rPr>
        <w:rFonts w:hint="default"/>
        <w:b w:val="0"/>
        <w:sz w:val="24"/>
      </w:rPr>
    </w:lvl>
    <w:lvl w:ilvl="6">
      <w:start w:val="1"/>
      <w:numFmt w:val="decimal"/>
      <w:lvlText w:val="%1-%2.%3.%4.%5.%6.%7"/>
      <w:lvlJc w:val="left"/>
      <w:pPr>
        <w:ind w:left="5562" w:hanging="2160"/>
      </w:pPr>
      <w:rPr>
        <w:rFonts w:hint="default"/>
        <w:b w:val="0"/>
        <w:sz w:val="24"/>
      </w:rPr>
    </w:lvl>
    <w:lvl w:ilvl="7">
      <w:start w:val="1"/>
      <w:numFmt w:val="decimal"/>
      <w:lvlText w:val="%1-%2.%3.%4.%5.%6.%7.%8"/>
      <w:lvlJc w:val="left"/>
      <w:pPr>
        <w:ind w:left="6129" w:hanging="2160"/>
      </w:pPr>
      <w:rPr>
        <w:rFonts w:hint="default"/>
        <w:b w:val="0"/>
        <w:sz w:val="24"/>
      </w:rPr>
    </w:lvl>
    <w:lvl w:ilvl="8">
      <w:start w:val="1"/>
      <w:numFmt w:val="decimal"/>
      <w:lvlText w:val="%1-%2.%3.%4.%5.%6.%7.%8.%9"/>
      <w:lvlJc w:val="left"/>
      <w:pPr>
        <w:ind w:left="7056" w:hanging="2520"/>
      </w:pPr>
      <w:rPr>
        <w:rFonts w:hint="default"/>
        <w:b w:val="0"/>
        <w:sz w:val="24"/>
      </w:rPr>
    </w:lvl>
  </w:abstractNum>
  <w:abstractNum w:abstractNumId="17">
    <w:nsid w:val="4748473C"/>
    <w:multiLevelType w:val="multilevel"/>
    <w:tmpl w:val="234EDB8A"/>
    <w:lvl w:ilvl="0">
      <w:start w:val="3"/>
      <w:numFmt w:val="decimal"/>
      <w:lvlText w:val="%1"/>
      <w:lvlJc w:val="left"/>
      <w:pPr>
        <w:ind w:left="360" w:hanging="360"/>
      </w:pPr>
      <w:rPr>
        <w:rFonts w:hint="default"/>
        <w:b w:val="0"/>
        <w:sz w:val="24"/>
      </w:rPr>
    </w:lvl>
    <w:lvl w:ilvl="1">
      <w:start w:val="1"/>
      <w:numFmt w:val="decimal"/>
      <w:lvlText w:val="%1-%2"/>
      <w:lvlJc w:val="left"/>
      <w:pPr>
        <w:ind w:left="1287" w:hanging="720"/>
      </w:pPr>
      <w:rPr>
        <w:rFonts w:hint="default"/>
        <w:b w:val="0"/>
        <w:sz w:val="24"/>
      </w:rPr>
    </w:lvl>
    <w:lvl w:ilvl="2">
      <w:start w:val="1"/>
      <w:numFmt w:val="decimal"/>
      <w:lvlText w:val="%1-%2.%3"/>
      <w:lvlJc w:val="left"/>
      <w:pPr>
        <w:ind w:left="2214" w:hanging="1080"/>
      </w:pPr>
      <w:rPr>
        <w:rFonts w:hint="default"/>
        <w:b w:val="0"/>
        <w:sz w:val="24"/>
      </w:rPr>
    </w:lvl>
    <w:lvl w:ilvl="3">
      <w:start w:val="1"/>
      <w:numFmt w:val="decimal"/>
      <w:lvlText w:val="%1-%2.%3.%4"/>
      <w:lvlJc w:val="left"/>
      <w:pPr>
        <w:ind w:left="2781" w:hanging="1080"/>
      </w:pPr>
      <w:rPr>
        <w:rFonts w:hint="default"/>
        <w:b w:val="0"/>
        <w:sz w:val="24"/>
      </w:rPr>
    </w:lvl>
    <w:lvl w:ilvl="4">
      <w:start w:val="1"/>
      <w:numFmt w:val="decimal"/>
      <w:lvlText w:val="%1-%2.%3.%4.%5"/>
      <w:lvlJc w:val="left"/>
      <w:pPr>
        <w:ind w:left="3708" w:hanging="1440"/>
      </w:pPr>
      <w:rPr>
        <w:rFonts w:hint="default"/>
        <w:b w:val="0"/>
        <w:sz w:val="24"/>
      </w:rPr>
    </w:lvl>
    <w:lvl w:ilvl="5">
      <w:start w:val="1"/>
      <w:numFmt w:val="decimal"/>
      <w:lvlText w:val="%1-%2.%3.%4.%5.%6"/>
      <w:lvlJc w:val="left"/>
      <w:pPr>
        <w:ind w:left="4635" w:hanging="1800"/>
      </w:pPr>
      <w:rPr>
        <w:rFonts w:hint="default"/>
        <w:b w:val="0"/>
        <w:sz w:val="24"/>
      </w:rPr>
    </w:lvl>
    <w:lvl w:ilvl="6">
      <w:start w:val="1"/>
      <w:numFmt w:val="decimal"/>
      <w:lvlText w:val="%1-%2.%3.%4.%5.%6.%7"/>
      <w:lvlJc w:val="left"/>
      <w:pPr>
        <w:ind w:left="5562" w:hanging="2160"/>
      </w:pPr>
      <w:rPr>
        <w:rFonts w:hint="default"/>
        <w:b w:val="0"/>
        <w:sz w:val="24"/>
      </w:rPr>
    </w:lvl>
    <w:lvl w:ilvl="7">
      <w:start w:val="1"/>
      <w:numFmt w:val="decimal"/>
      <w:lvlText w:val="%1-%2.%3.%4.%5.%6.%7.%8"/>
      <w:lvlJc w:val="left"/>
      <w:pPr>
        <w:ind w:left="6129" w:hanging="2160"/>
      </w:pPr>
      <w:rPr>
        <w:rFonts w:hint="default"/>
        <w:b w:val="0"/>
        <w:sz w:val="24"/>
      </w:rPr>
    </w:lvl>
    <w:lvl w:ilvl="8">
      <w:start w:val="1"/>
      <w:numFmt w:val="decimal"/>
      <w:lvlText w:val="%1-%2.%3.%4.%5.%6.%7.%8.%9"/>
      <w:lvlJc w:val="left"/>
      <w:pPr>
        <w:ind w:left="7056" w:hanging="2520"/>
      </w:pPr>
      <w:rPr>
        <w:rFonts w:hint="default"/>
        <w:b w:val="0"/>
        <w:sz w:val="24"/>
      </w:rPr>
    </w:lvl>
  </w:abstractNum>
  <w:abstractNum w:abstractNumId="18">
    <w:nsid w:val="4CC72884"/>
    <w:multiLevelType w:val="multilevel"/>
    <w:tmpl w:val="2B56F1EE"/>
    <w:lvl w:ilvl="0">
      <w:start w:val="4"/>
      <w:numFmt w:val="decimal"/>
      <w:lvlText w:val="%1"/>
      <w:lvlJc w:val="left"/>
      <w:pPr>
        <w:ind w:left="825" w:hanging="825"/>
      </w:pPr>
      <w:rPr>
        <w:rFonts w:hint="default"/>
      </w:rPr>
    </w:lvl>
    <w:lvl w:ilvl="1">
      <w:start w:val="2"/>
      <w:numFmt w:val="decimal"/>
      <w:lvlText w:val="%1-%2"/>
      <w:lvlJc w:val="left"/>
      <w:pPr>
        <w:ind w:left="1108" w:hanging="825"/>
      </w:pPr>
      <w:rPr>
        <w:rFonts w:hint="default"/>
      </w:rPr>
    </w:lvl>
    <w:lvl w:ilvl="2">
      <w:start w:val="1"/>
      <w:numFmt w:val="decimal"/>
      <w:lvlText w:val="%1-%2-%3"/>
      <w:lvlJc w:val="left"/>
      <w:pPr>
        <w:ind w:left="1646" w:hanging="108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572" w:hanging="144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4141" w:hanging="2160"/>
      </w:pPr>
      <w:rPr>
        <w:rFonts w:hint="default"/>
      </w:rPr>
    </w:lvl>
    <w:lvl w:ilvl="8">
      <w:start w:val="1"/>
      <w:numFmt w:val="decimal"/>
      <w:lvlText w:val="%1-%2-%3.%4.%5.%6.%7.%8.%9"/>
      <w:lvlJc w:val="left"/>
      <w:pPr>
        <w:ind w:left="4424" w:hanging="2160"/>
      </w:pPr>
      <w:rPr>
        <w:rFonts w:hint="default"/>
      </w:rPr>
    </w:lvl>
  </w:abstractNum>
  <w:abstractNum w:abstractNumId="19">
    <w:nsid w:val="5009261C"/>
    <w:multiLevelType w:val="hybridMultilevel"/>
    <w:tmpl w:val="5356650C"/>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50E64B90"/>
    <w:multiLevelType w:val="hybridMultilevel"/>
    <w:tmpl w:val="5060DEB4"/>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nsid w:val="5BE47B9A"/>
    <w:multiLevelType w:val="hybridMultilevel"/>
    <w:tmpl w:val="3CEEEB42"/>
    <w:lvl w:ilvl="0" w:tplc="35E0202C">
      <w:start w:val="1"/>
      <w:numFmt w:val="arabicAbjad"/>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nsid w:val="5EA76C2C"/>
    <w:multiLevelType w:val="hybridMultilevel"/>
    <w:tmpl w:val="2EF6F408"/>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665357D2"/>
    <w:multiLevelType w:val="hybridMultilevel"/>
    <w:tmpl w:val="48ECD578"/>
    <w:lvl w:ilvl="0" w:tplc="B8D40C9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nsid w:val="66AE70BA"/>
    <w:multiLevelType w:val="hybridMultilevel"/>
    <w:tmpl w:val="A154913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nsid w:val="67D6534E"/>
    <w:multiLevelType w:val="hybridMultilevel"/>
    <w:tmpl w:val="9FF6505E"/>
    <w:lvl w:ilvl="0" w:tplc="9E86F720">
      <w:start w:val="1"/>
      <w:numFmt w:val="decimal"/>
      <w:lvlText w:val="%1-"/>
      <w:lvlJc w:val="left"/>
      <w:pPr>
        <w:ind w:left="927" w:hanging="360"/>
      </w:pPr>
      <w:rPr>
        <w:rFonts w:hint="default"/>
        <w:b/>
        <w:bCs/>
        <w:lang w:val="en-U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7286538F"/>
    <w:multiLevelType w:val="hybridMultilevel"/>
    <w:tmpl w:val="A928097C"/>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76E91A7C"/>
    <w:multiLevelType w:val="multilevel"/>
    <w:tmpl w:val="88F48F18"/>
    <w:lvl w:ilvl="0">
      <w:start w:val="5"/>
      <w:numFmt w:val="decimal"/>
      <w:lvlText w:val="%1"/>
      <w:lvlJc w:val="left"/>
      <w:pPr>
        <w:ind w:left="360" w:hanging="360"/>
      </w:pPr>
      <w:rPr>
        <w:rFonts w:hint="default"/>
        <w:b w:val="0"/>
        <w:sz w:val="24"/>
      </w:rPr>
    </w:lvl>
    <w:lvl w:ilvl="1">
      <w:start w:val="1"/>
      <w:numFmt w:val="decimal"/>
      <w:lvlText w:val="%1-%2"/>
      <w:lvlJc w:val="left"/>
      <w:pPr>
        <w:ind w:left="1287" w:hanging="720"/>
      </w:pPr>
      <w:rPr>
        <w:rFonts w:hint="default"/>
        <w:b w:val="0"/>
        <w:sz w:val="24"/>
      </w:rPr>
    </w:lvl>
    <w:lvl w:ilvl="2">
      <w:start w:val="1"/>
      <w:numFmt w:val="decimal"/>
      <w:lvlText w:val="%1-%2.%3"/>
      <w:lvlJc w:val="left"/>
      <w:pPr>
        <w:ind w:left="2214" w:hanging="1080"/>
      </w:pPr>
      <w:rPr>
        <w:rFonts w:hint="default"/>
        <w:b w:val="0"/>
        <w:sz w:val="24"/>
      </w:rPr>
    </w:lvl>
    <w:lvl w:ilvl="3">
      <w:start w:val="1"/>
      <w:numFmt w:val="decimal"/>
      <w:lvlText w:val="%1-%2.%3.%4"/>
      <w:lvlJc w:val="left"/>
      <w:pPr>
        <w:ind w:left="2781" w:hanging="1080"/>
      </w:pPr>
      <w:rPr>
        <w:rFonts w:hint="default"/>
        <w:b w:val="0"/>
        <w:sz w:val="24"/>
      </w:rPr>
    </w:lvl>
    <w:lvl w:ilvl="4">
      <w:start w:val="1"/>
      <w:numFmt w:val="decimal"/>
      <w:lvlText w:val="%1-%2.%3.%4.%5"/>
      <w:lvlJc w:val="left"/>
      <w:pPr>
        <w:ind w:left="3708" w:hanging="1440"/>
      </w:pPr>
      <w:rPr>
        <w:rFonts w:hint="default"/>
        <w:b w:val="0"/>
        <w:sz w:val="24"/>
      </w:rPr>
    </w:lvl>
    <w:lvl w:ilvl="5">
      <w:start w:val="1"/>
      <w:numFmt w:val="decimal"/>
      <w:lvlText w:val="%1-%2.%3.%4.%5.%6"/>
      <w:lvlJc w:val="left"/>
      <w:pPr>
        <w:ind w:left="4635" w:hanging="1800"/>
      </w:pPr>
      <w:rPr>
        <w:rFonts w:hint="default"/>
        <w:b w:val="0"/>
        <w:sz w:val="24"/>
      </w:rPr>
    </w:lvl>
    <w:lvl w:ilvl="6">
      <w:start w:val="1"/>
      <w:numFmt w:val="decimal"/>
      <w:lvlText w:val="%1-%2.%3.%4.%5.%6.%7"/>
      <w:lvlJc w:val="left"/>
      <w:pPr>
        <w:ind w:left="5562" w:hanging="2160"/>
      </w:pPr>
      <w:rPr>
        <w:rFonts w:hint="default"/>
        <w:b w:val="0"/>
        <w:sz w:val="24"/>
      </w:rPr>
    </w:lvl>
    <w:lvl w:ilvl="7">
      <w:start w:val="1"/>
      <w:numFmt w:val="decimal"/>
      <w:lvlText w:val="%1-%2.%3.%4.%5.%6.%7.%8"/>
      <w:lvlJc w:val="left"/>
      <w:pPr>
        <w:ind w:left="6129" w:hanging="2160"/>
      </w:pPr>
      <w:rPr>
        <w:rFonts w:hint="default"/>
        <w:b w:val="0"/>
        <w:sz w:val="24"/>
      </w:rPr>
    </w:lvl>
    <w:lvl w:ilvl="8">
      <w:start w:val="1"/>
      <w:numFmt w:val="decimal"/>
      <w:lvlText w:val="%1-%2.%3.%4.%5.%6.%7.%8.%9"/>
      <w:lvlJc w:val="left"/>
      <w:pPr>
        <w:ind w:left="7056" w:hanging="2520"/>
      </w:pPr>
      <w:rPr>
        <w:rFonts w:hint="default"/>
        <w:b w:val="0"/>
        <w:sz w:val="24"/>
      </w:rPr>
    </w:lvl>
  </w:abstractNum>
  <w:abstractNum w:abstractNumId="28">
    <w:nsid w:val="7D9352F9"/>
    <w:multiLevelType w:val="hybridMultilevel"/>
    <w:tmpl w:val="B2AAB9FC"/>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25"/>
  </w:num>
  <w:num w:numId="3">
    <w:abstractNumId w:val="23"/>
  </w:num>
  <w:num w:numId="4">
    <w:abstractNumId w:val="2"/>
  </w:num>
  <w:num w:numId="5">
    <w:abstractNumId w:val="21"/>
  </w:num>
  <w:num w:numId="6">
    <w:abstractNumId w:val="16"/>
  </w:num>
  <w:num w:numId="7">
    <w:abstractNumId w:val="12"/>
  </w:num>
  <w:num w:numId="8">
    <w:abstractNumId w:val="24"/>
  </w:num>
  <w:num w:numId="9">
    <w:abstractNumId w:val="20"/>
  </w:num>
  <w:num w:numId="10">
    <w:abstractNumId w:val="22"/>
  </w:num>
  <w:num w:numId="11">
    <w:abstractNumId w:val="6"/>
  </w:num>
  <w:num w:numId="12">
    <w:abstractNumId w:val="13"/>
  </w:num>
  <w:num w:numId="13">
    <w:abstractNumId w:val="26"/>
  </w:num>
  <w:num w:numId="14">
    <w:abstractNumId w:val="8"/>
  </w:num>
  <w:num w:numId="15">
    <w:abstractNumId w:val="7"/>
  </w:num>
  <w:num w:numId="16">
    <w:abstractNumId w:val="17"/>
  </w:num>
  <w:num w:numId="17">
    <w:abstractNumId w:val="15"/>
  </w:num>
  <w:num w:numId="18">
    <w:abstractNumId w:val="10"/>
  </w:num>
  <w:num w:numId="19">
    <w:abstractNumId w:val="14"/>
  </w:num>
  <w:num w:numId="20">
    <w:abstractNumId w:val="4"/>
  </w:num>
  <w:num w:numId="21">
    <w:abstractNumId w:val="11"/>
  </w:num>
  <w:num w:numId="22">
    <w:abstractNumId w:val="5"/>
  </w:num>
  <w:num w:numId="23">
    <w:abstractNumId w:val="1"/>
  </w:num>
  <w:num w:numId="24">
    <w:abstractNumId w:val="18"/>
  </w:num>
  <w:num w:numId="25">
    <w:abstractNumId w:val="27"/>
  </w:num>
  <w:num w:numId="26">
    <w:abstractNumId w:val="9"/>
  </w:num>
  <w:num w:numId="27">
    <w:abstractNumId w:val="3"/>
  </w:num>
  <w:num w:numId="28">
    <w:abstractNumId w:val="19"/>
  </w:num>
  <w:num w:numId="29">
    <w:abstractNumId w:val="2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mirrorMargin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3FE0"/>
    <w:rsid w:val="00001552"/>
    <w:rsid w:val="0000177C"/>
    <w:rsid w:val="00001AD7"/>
    <w:rsid w:val="00001C9F"/>
    <w:rsid w:val="00004BC1"/>
    <w:rsid w:val="0001533F"/>
    <w:rsid w:val="000153DF"/>
    <w:rsid w:val="0002769E"/>
    <w:rsid w:val="000376A1"/>
    <w:rsid w:val="0003796D"/>
    <w:rsid w:val="00037EF5"/>
    <w:rsid w:val="000400C1"/>
    <w:rsid w:val="00040640"/>
    <w:rsid w:val="000432F8"/>
    <w:rsid w:val="00045BBC"/>
    <w:rsid w:val="00054341"/>
    <w:rsid w:val="00055474"/>
    <w:rsid w:val="00055E07"/>
    <w:rsid w:val="0005757B"/>
    <w:rsid w:val="00060229"/>
    <w:rsid w:val="000605CD"/>
    <w:rsid w:val="000622BF"/>
    <w:rsid w:val="0006312F"/>
    <w:rsid w:val="000709DB"/>
    <w:rsid w:val="000810A5"/>
    <w:rsid w:val="000912DF"/>
    <w:rsid w:val="00091A0F"/>
    <w:rsid w:val="00093EA4"/>
    <w:rsid w:val="000A1FD1"/>
    <w:rsid w:val="000A5D5A"/>
    <w:rsid w:val="000A6F76"/>
    <w:rsid w:val="000B0905"/>
    <w:rsid w:val="000B7B30"/>
    <w:rsid w:val="000C17BC"/>
    <w:rsid w:val="000C2E2E"/>
    <w:rsid w:val="000D1517"/>
    <w:rsid w:val="000D671E"/>
    <w:rsid w:val="000D7B1F"/>
    <w:rsid w:val="000E267D"/>
    <w:rsid w:val="000E3DA6"/>
    <w:rsid w:val="000E40AC"/>
    <w:rsid w:val="000F19AB"/>
    <w:rsid w:val="001016E8"/>
    <w:rsid w:val="0010531A"/>
    <w:rsid w:val="0010744B"/>
    <w:rsid w:val="001123B2"/>
    <w:rsid w:val="0011433B"/>
    <w:rsid w:val="00122FE9"/>
    <w:rsid w:val="0012644C"/>
    <w:rsid w:val="0012658C"/>
    <w:rsid w:val="001265CA"/>
    <w:rsid w:val="001266C7"/>
    <w:rsid w:val="00146DC5"/>
    <w:rsid w:val="00153E00"/>
    <w:rsid w:val="00155C8F"/>
    <w:rsid w:val="00160B38"/>
    <w:rsid w:val="00164F8A"/>
    <w:rsid w:val="001720BF"/>
    <w:rsid w:val="00176DB1"/>
    <w:rsid w:val="00192225"/>
    <w:rsid w:val="00196B38"/>
    <w:rsid w:val="001A0258"/>
    <w:rsid w:val="001A2317"/>
    <w:rsid w:val="001B4C7F"/>
    <w:rsid w:val="001B4F49"/>
    <w:rsid w:val="001B521D"/>
    <w:rsid w:val="001B7684"/>
    <w:rsid w:val="001C26A1"/>
    <w:rsid w:val="001C48F7"/>
    <w:rsid w:val="001C69F8"/>
    <w:rsid w:val="001D569D"/>
    <w:rsid w:val="001E2398"/>
    <w:rsid w:val="001F0A81"/>
    <w:rsid w:val="001F29A9"/>
    <w:rsid w:val="00203349"/>
    <w:rsid w:val="00212EAC"/>
    <w:rsid w:val="0022028A"/>
    <w:rsid w:val="00222DB7"/>
    <w:rsid w:val="00240191"/>
    <w:rsid w:val="0024108C"/>
    <w:rsid w:val="002429BA"/>
    <w:rsid w:val="00243F91"/>
    <w:rsid w:val="002472F2"/>
    <w:rsid w:val="00252FB3"/>
    <w:rsid w:val="00257831"/>
    <w:rsid w:val="0026143B"/>
    <w:rsid w:val="00261B0A"/>
    <w:rsid w:val="00262848"/>
    <w:rsid w:val="002643F8"/>
    <w:rsid w:val="00272140"/>
    <w:rsid w:val="00275273"/>
    <w:rsid w:val="00280C71"/>
    <w:rsid w:val="00282122"/>
    <w:rsid w:val="002872F2"/>
    <w:rsid w:val="00287FEF"/>
    <w:rsid w:val="002909B3"/>
    <w:rsid w:val="00295663"/>
    <w:rsid w:val="002A18DD"/>
    <w:rsid w:val="002A61D6"/>
    <w:rsid w:val="002B1B6A"/>
    <w:rsid w:val="002C2BC7"/>
    <w:rsid w:val="002C7FA4"/>
    <w:rsid w:val="002D0F97"/>
    <w:rsid w:val="002D1CD2"/>
    <w:rsid w:val="002D5E35"/>
    <w:rsid w:val="002E0273"/>
    <w:rsid w:val="002E10D0"/>
    <w:rsid w:val="002E43D5"/>
    <w:rsid w:val="002E7A3F"/>
    <w:rsid w:val="00301580"/>
    <w:rsid w:val="00306A85"/>
    <w:rsid w:val="00306B8D"/>
    <w:rsid w:val="0031294C"/>
    <w:rsid w:val="00314FC6"/>
    <w:rsid w:val="00316CDE"/>
    <w:rsid w:val="003242E7"/>
    <w:rsid w:val="00342ED2"/>
    <w:rsid w:val="0034567F"/>
    <w:rsid w:val="00346143"/>
    <w:rsid w:val="00346465"/>
    <w:rsid w:val="00347E36"/>
    <w:rsid w:val="00353722"/>
    <w:rsid w:val="00356E88"/>
    <w:rsid w:val="00360601"/>
    <w:rsid w:val="00361E7B"/>
    <w:rsid w:val="0036354A"/>
    <w:rsid w:val="003656DF"/>
    <w:rsid w:val="003707C2"/>
    <w:rsid w:val="00372A6B"/>
    <w:rsid w:val="00373E3D"/>
    <w:rsid w:val="003821D8"/>
    <w:rsid w:val="003876FB"/>
    <w:rsid w:val="00387B53"/>
    <w:rsid w:val="00390487"/>
    <w:rsid w:val="00392C58"/>
    <w:rsid w:val="003A3F1B"/>
    <w:rsid w:val="003A5A6B"/>
    <w:rsid w:val="003B056E"/>
    <w:rsid w:val="003C6BAB"/>
    <w:rsid w:val="003D699D"/>
    <w:rsid w:val="003D6D57"/>
    <w:rsid w:val="003F4EB8"/>
    <w:rsid w:val="00406A86"/>
    <w:rsid w:val="0041385C"/>
    <w:rsid w:val="00413EE7"/>
    <w:rsid w:val="004156F4"/>
    <w:rsid w:val="00416BBB"/>
    <w:rsid w:val="00420C7C"/>
    <w:rsid w:val="00421B04"/>
    <w:rsid w:val="00424CCA"/>
    <w:rsid w:val="00426738"/>
    <w:rsid w:val="00426E49"/>
    <w:rsid w:val="004308D7"/>
    <w:rsid w:val="00434C0F"/>
    <w:rsid w:val="004371EF"/>
    <w:rsid w:val="0044049B"/>
    <w:rsid w:val="00442282"/>
    <w:rsid w:val="00442AAC"/>
    <w:rsid w:val="00442AD0"/>
    <w:rsid w:val="00444704"/>
    <w:rsid w:val="00447EDF"/>
    <w:rsid w:val="004514AE"/>
    <w:rsid w:val="00451F03"/>
    <w:rsid w:val="00457A57"/>
    <w:rsid w:val="00462AB6"/>
    <w:rsid w:val="004658FB"/>
    <w:rsid w:val="004665AC"/>
    <w:rsid w:val="0047178C"/>
    <w:rsid w:val="00471FCE"/>
    <w:rsid w:val="00477DCF"/>
    <w:rsid w:val="00482637"/>
    <w:rsid w:val="0048796E"/>
    <w:rsid w:val="0049258E"/>
    <w:rsid w:val="004930F1"/>
    <w:rsid w:val="004951D6"/>
    <w:rsid w:val="004A0A98"/>
    <w:rsid w:val="004A58FA"/>
    <w:rsid w:val="004B0DEF"/>
    <w:rsid w:val="004B673A"/>
    <w:rsid w:val="004C3D46"/>
    <w:rsid w:val="004D2217"/>
    <w:rsid w:val="004D4C83"/>
    <w:rsid w:val="004D4EFB"/>
    <w:rsid w:val="004D5D75"/>
    <w:rsid w:val="004E0981"/>
    <w:rsid w:val="004E273D"/>
    <w:rsid w:val="004E4CB0"/>
    <w:rsid w:val="004F0F77"/>
    <w:rsid w:val="004F18AB"/>
    <w:rsid w:val="004F217A"/>
    <w:rsid w:val="004F6753"/>
    <w:rsid w:val="00515EC9"/>
    <w:rsid w:val="0052458B"/>
    <w:rsid w:val="005255DA"/>
    <w:rsid w:val="005270A0"/>
    <w:rsid w:val="00527E79"/>
    <w:rsid w:val="0053155C"/>
    <w:rsid w:val="005315D7"/>
    <w:rsid w:val="0053306C"/>
    <w:rsid w:val="00533303"/>
    <w:rsid w:val="005349D4"/>
    <w:rsid w:val="0055045E"/>
    <w:rsid w:val="005511C7"/>
    <w:rsid w:val="00553605"/>
    <w:rsid w:val="0055361D"/>
    <w:rsid w:val="0055558C"/>
    <w:rsid w:val="00555721"/>
    <w:rsid w:val="005560AA"/>
    <w:rsid w:val="0055736B"/>
    <w:rsid w:val="00564F95"/>
    <w:rsid w:val="0056712E"/>
    <w:rsid w:val="0057227B"/>
    <w:rsid w:val="005738BC"/>
    <w:rsid w:val="00575D1D"/>
    <w:rsid w:val="00581B8F"/>
    <w:rsid w:val="005859A0"/>
    <w:rsid w:val="005876C6"/>
    <w:rsid w:val="00587814"/>
    <w:rsid w:val="005977EF"/>
    <w:rsid w:val="005A3A74"/>
    <w:rsid w:val="005A66A2"/>
    <w:rsid w:val="005C0B3C"/>
    <w:rsid w:val="005C6700"/>
    <w:rsid w:val="005C73EE"/>
    <w:rsid w:val="005C7AC1"/>
    <w:rsid w:val="005D36E5"/>
    <w:rsid w:val="005D7C6E"/>
    <w:rsid w:val="005E21E4"/>
    <w:rsid w:val="005E7553"/>
    <w:rsid w:val="005F4EDD"/>
    <w:rsid w:val="005F5004"/>
    <w:rsid w:val="00600445"/>
    <w:rsid w:val="00603FE9"/>
    <w:rsid w:val="00604E2A"/>
    <w:rsid w:val="00606109"/>
    <w:rsid w:val="0061177C"/>
    <w:rsid w:val="00613C85"/>
    <w:rsid w:val="00620801"/>
    <w:rsid w:val="0062330C"/>
    <w:rsid w:val="0062360F"/>
    <w:rsid w:val="00627AA3"/>
    <w:rsid w:val="00633AEF"/>
    <w:rsid w:val="0064339E"/>
    <w:rsid w:val="00644031"/>
    <w:rsid w:val="0064412D"/>
    <w:rsid w:val="00645BC3"/>
    <w:rsid w:val="00646390"/>
    <w:rsid w:val="00647640"/>
    <w:rsid w:val="00650469"/>
    <w:rsid w:val="006507CD"/>
    <w:rsid w:val="00650FD2"/>
    <w:rsid w:val="006523AB"/>
    <w:rsid w:val="0066260D"/>
    <w:rsid w:val="00662F31"/>
    <w:rsid w:val="00683F2C"/>
    <w:rsid w:val="006908A7"/>
    <w:rsid w:val="00693FA6"/>
    <w:rsid w:val="006A42F2"/>
    <w:rsid w:val="006A5F52"/>
    <w:rsid w:val="006A7986"/>
    <w:rsid w:val="006C677F"/>
    <w:rsid w:val="006D2D46"/>
    <w:rsid w:val="006D6EA6"/>
    <w:rsid w:val="006D7ABC"/>
    <w:rsid w:val="006E5DD4"/>
    <w:rsid w:val="006E6918"/>
    <w:rsid w:val="006F0587"/>
    <w:rsid w:val="006F5568"/>
    <w:rsid w:val="006F6719"/>
    <w:rsid w:val="00701658"/>
    <w:rsid w:val="00702C0E"/>
    <w:rsid w:val="00703AD0"/>
    <w:rsid w:val="007078DB"/>
    <w:rsid w:val="00707C66"/>
    <w:rsid w:val="00710D2C"/>
    <w:rsid w:val="00714C37"/>
    <w:rsid w:val="00722738"/>
    <w:rsid w:val="00723214"/>
    <w:rsid w:val="00723B65"/>
    <w:rsid w:val="00735B30"/>
    <w:rsid w:val="007365F5"/>
    <w:rsid w:val="00737067"/>
    <w:rsid w:val="0075066A"/>
    <w:rsid w:val="007509D7"/>
    <w:rsid w:val="00751250"/>
    <w:rsid w:val="007512E8"/>
    <w:rsid w:val="00755054"/>
    <w:rsid w:val="00765DE0"/>
    <w:rsid w:val="00774B4D"/>
    <w:rsid w:val="007756B6"/>
    <w:rsid w:val="00777A59"/>
    <w:rsid w:val="007920E7"/>
    <w:rsid w:val="0079589E"/>
    <w:rsid w:val="007A53C0"/>
    <w:rsid w:val="007A7BD9"/>
    <w:rsid w:val="007B110D"/>
    <w:rsid w:val="007C0E3E"/>
    <w:rsid w:val="007C2562"/>
    <w:rsid w:val="007C5A89"/>
    <w:rsid w:val="007D2B6E"/>
    <w:rsid w:val="007D472F"/>
    <w:rsid w:val="007D53DA"/>
    <w:rsid w:val="007D5C67"/>
    <w:rsid w:val="007E3BDE"/>
    <w:rsid w:val="007E4174"/>
    <w:rsid w:val="007E74F4"/>
    <w:rsid w:val="007F3C85"/>
    <w:rsid w:val="007F3FE0"/>
    <w:rsid w:val="007F5964"/>
    <w:rsid w:val="00801309"/>
    <w:rsid w:val="00803D9F"/>
    <w:rsid w:val="0081262C"/>
    <w:rsid w:val="008158B6"/>
    <w:rsid w:val="00831EFD"/>
    <w:rsid w:val="00835D3D"/>
    <w:rsid w:val="00842AD7"/>
    <w:rsid w:val="00847E7F"/>
    <w:rsid w:val="008535AB"/>
    <w:rsid w:val="00856576"/>
    <w:rsid w:val="008623ED"/>
    <w:rsid w:val="008653E2"/>
    <w:rsid w:val="00870C13"/>
    <w:rsid w:val="00875AB4"/>
    <w:rsid w:val="00877347"/>
    <w:rsid w:val="00880C98"/>
    <w:rsid w:val="008855B3"/>
    <w:rsid w:val="00897FAD"/>
    <w:rsid w:val="008A0D26"/>
    <w:rsid w:val="008C21B3"/>
    <w:rsid w:val="008C7FF2"/>
    <w:rsid w:val="008D44C9"/>
    <w:rsid w:val="008E0961"/>
    <w:rsid w:val="008E0C8F"/>
    <w:rsid w:val="008F1987"/>
    <w:rsid w:val="008F2CE6"/>
    <w:rsid w:val="00903862"/>
    <w:rsid w:val="0090734B"/>
    <w:rsid w:val="009106F0"/>
    <w:rsid w:val="00917587"/>
    <w:rsid w:val="00921102"/>
    <w:rsid w:val="00921C0B"/>
    <w:rsid w:val="009224AE"/>
    <w:rsid w:val="00922D76"/>
    <w:rsid w:val="00922DB8"/>
    <w:rsid w:val="00922DC6"/>
    <w:rsid w:val="0092747B"/>
    <w:rsid w:val="00930790"/>
    <w:rsid w:val="00930F02"/>
    <w:rsid w:val="009341B7"/>
    <w:rsid w:val="009366AD"/>
    <w:rsid w:val="0094148C"/>
    <w:rsid w:val="00943712"/>
    <w:rsid w:val="0094445F"/>
    <w:rsid w:val="00945FE5"/>
    <w:rsid w:val="00953F46"/>
    <w:rsid w:val="00956445"/>
    <w:rsid w:val="009608D0"/>
    <w:rsid w:val="009712B0"/>
    <w:rsid w:val="00971C6A"/>
    <w:rsid w:val="00972594"/>
    <w:rsid w:val="00973495"/>
    <w:rsid w:val="009757DE"/>
    <w:rsid w:val="00975881"/>
    <w:rsid w:val="00976D93"/>
    <w:rsid w:val="00980799"/>
    <w:rsid w:val="0098615B"/>
    <w:rsid w:val="00991860"/>
    <w:rsid w:val="009960E0"/>
    <w:rsid w:val="009B4A66"/>
    <w:rsid w:val="009B4B4D"/>
    <w:rsid w:val="009B6B5A"/>
    <w:rsid w:val="009C0C35"/>
    <w:rsid w:val="009C451D"/>
    <w:rsid w:val="009C64CE"/>
    <w:rsid w:val="009C7338"/>
    <w:rsid w:val="009D7445"/>
    <w:rsid w:val="009E26DA"/>
    <w:rsid w:val="009E5FC1"/>
    <w:rsid w:val="009F2709"/>
    <w:rsid w:val="009F44D6"/>
    <w:rsid w:val="009F53F4"/>
    <w:rsid w:val="00A02CBB"/>
    <w:rsid w:val="00A031BB"/>
    <w:rsid w:val="00A16B8C"/>
    <w:rsid w:val="00A178CA"/>
    <w:rsid w:val="00A20DC1"/>
    <w:rsid w:val="00A2598B"/>
    <w:rsid w:val="00A2691E"/>
    <w:rsid w:val="00A2708A"/>
    <w:rsid w:val="00A276F2"/>
    <w:rsid w:val="00A30DE2"/>
    <w:rsid w:val="00A35DBF"/>
    <w:rsid w:val="00A36247"/>
    <w:rsid w:val="00A414EA"/>
    <w:rsid w:val="00A446BC"/>
    <w:rsid w:val="00A44DB4"/>
    <w:rsid w:val="00A47B55"/>
    <w:rsid w:val="00A51728"/>
    <w:rsid w:val="00A53301"/>
    <w:rsid w:val="00A6455B"/>
    <w:rsid w:val="00A66D71"/>
    <w:rsid w:val="00A749A2"/>
    <w:rsid w:val="00A7547F"/>
    <w:rsid w:val="00A826CC"/>
    <w:rsid w:val="00A86108"/>
    <w:rsid w:val="00A87F1B"/>
    <w:rsid w:val="00A91DAD"/>
    <w:rsid w:val="00A9568D"/>
    <w:rsid w:val="00AA57EF"/>
    <w:rsid w:val="00AB0E24"/>
    <w:rsid w:val="00AB1BB7"/>
    <w:rsid w:val="00AB1CEE"/>
    <w:rsid w:val="00AB2EEE"/>
    <w:rsid w:val="00AB5607"/>
    <w:rsid w:val="00AB7634"/>
    <w:rsid w:val="00AC2185"/>
    <w:rsid w:val="00AC4E62"/>
    <w:rsid w:val="00AD7196"/>
    <w:rsid w:val="00AD793B"/>
    <w:rsid w:val="00AE1A14"/>
    <w:rsid w:val="00AE1BF6"/>
    <w:rsid w:val="00AE3A8E"/>
    <w:rsid w:val="00AE4D4F"/>
    <w:rsid w:val="00AF3C3F"/>
    <w:rsid w:val="00AF5B7B"/>
    <w:rsid w:val="00B20A9F"/>
    <w:rsid w:val="00B21316"/>
    <w:rsid w:val="00B25280"/>
    <w:rsid w:val="00B32722"/>
    <w:rsid w:val="00B5136E"/>
    <w:rsid w:val="00B52E1B"/>
    <w:rsid w:val="00B57608"/>
    <w:rsid w:val="00B66567"/>
    <w:rsid w:val="00B67DB8"/>
    <w:rsid w:val="00B73DAD"/>
    <w:rsid w:val="00B7527C"/>
    <w:rsid w:val="00B81C8E"/>
    <w:rsid w:val="00B83213"/>
    <w:rsid w:val="00B83411"/>
    <w:rsid w:val="00B92651"/>
    <w:rsid w:val="00B92D73"/>
    <w:rsid w:val="00BA690F"/>
    <w:rsid w:val="00BB422A"/>
    <w:rsid w:val="00BB520A"/>
    <w:rsid w:val="00BB6E5F"/>
    <w:rsid w:val="00BB7A25"/>
    <w:rsid w:val="00BC5152"/>
    <w:rsid w:val="00BC57AB"/>
    <w:rsid w:val="00BC5CC5"/>
    <w:rsid w:val="00BD2B10"/>
    <w:rsid w:val="00BD2E57"/>
    <w:rsid w:val="00BD5336"/>
    <w:rsid w:val="00BD6FB8"/>
    <w:rsid w:val="00BE0FA9"/>
    <w:rsid w:val="00BE5534"/>
    <w:rsid w:val="00BF42A7"/>
    <w:rsid w:val="00C06B57"/>
    <w:rsid w:val="00C10C21"/>
    <w:rsid w:val="00C2420C"/>
    <w:rsid w:val="00C30C32"/>
    <w:rsid w:val="00C41A68"/>
    <w:rsid w:val="00C45B5A"/>
    <w:rsid w:val="00C45F7C"/>
    <w:rsid w:val="00C5095D"/>
    <w:rsid w:val="00C537FF"/>
    <w:rsid w:val="00C55EE7"/>
    <w:rsid w:val="00C6710D"/>
    <w:rsid w:val="00C67783"/>
    <w:rsid w:val="00C710B6"/>
    <w:rsid w:val="00C72401"/>
    <w:rsid w:val="00C72E80"/>
    <w:rsid w:val="00C779BC"/>
    <w:rsid w:val="00C85189"/>
    <w:rsid w:val="00C90A2E"/>
    <w:rsid w:val="00C91C80"/>
    <w:rsid w:val="00C91C89"/>
    <w:rsid w:val="00C92807"/>
    <w:rsid w:val="00CA20A7"/>
    <w:rsid w:val="00CA2739"/>
    <w:rsid w:val="00CB0D2E"/>
    <w:rsid w:val="00CB54D5"/>
    <w:rsid w:val="00CB5836"/>
    <w:rsid w:val="00CC1285"/>
    <w:rsid w:val="00CC7C60"/>
    <w:rsid w:val="00CD35C9"/>
    <w:rsid w:val="00CE1C96"/>
    <w:rsid w:val="00CE3F27"/>
    <w:rsid w:val="00D00BCB"/>
    <w:rsid w:val="00D10539"/>
    <w:rsid w:val="00D10560"/>
    <w:rsid w:val="00D109C3"/>
    <w:rsid w:val="00D12AFC"/>
    <w:rsid w:val="00D16A63"/>
    <w:rsid w:val="00D2026F"/>
    <w:rsid w:val="00D22F9D"/>
    <w:rsid w:val="00D237B6"/>
    <w:rsid w:val="00D34EDB"/>
    <w:rsid w:val="00D365C3"/>
    <w:rsid w:val="00D37AD3"/>
    <w:rsid w:val="00D470D4"/>
    <w:rsid w:val="00D50028"/>
    <w:rsid w:val="00D5195A"/>
    <w:rsid w:val="00D54AD1"/>
    <w:rsid w:val="00D66A3F"/>
    <w:rsid w:val="00D66FDC"/>
    <w:rsid w:val="00D70274"/>
    <w:rsid w:val="00D72216"/>
    <w:rsid w:val="00D75921"/>
    <w:rsid w:val="00D75F66"/>
    <w:rsid w:val="00D832DE"/>
    <w:rsid w:val="00D86E40"/>
    <w:rsid w:val="00D87816"/>
    <w:rsid w:val="00D90D29"/>
    <w:rsid w:val="00D90E8F"/>
    <w:rsid w:val="00D92AB3"/>
    <w:rsid w:val="00D96356"/>
    <w:rsid w:val="00DA3295"/>
    <w:rsid w:val="00DA3CBB"/>
    <w:rsid w:val="00DA64E9"/>
    <w:rsid w:val="00DB1483"/>
    <w:rsid w:val="00DB5B71"/>
    <w:rsid w:val="00DC4CFD"/>
    <w:rsid w:val="00DE0005"/>
    <w:rsid w:val="00DE30CD"/>
    <w:rsid w:val="00DE3437"/>
    <w:rsid w:val="00DE3EF5"/>
    <w:rsid w:val="00DE7539"/>
    <w:rsid w:val="00DF3FCB"/>
    <w:rsid w:val="00E1138B"/>
    <w:rsid w:val="00E13D21"/>
    <w:rsid w:val="00E15217"/>
    <w:rsid w:val="00E15734"/>
    <w:rsid w:val="00E24D2E"/>
    <w:rsid w:val="00E275AE"/>
    <w:rsid w:val="00E31503"/>
    <w:rsid w:val="00E3433B"/>
    <w:rsid w:val="00E36349"/>
    <w:rsid w:val="00E43FC4"/>
    <w:rsid w:val="00E47A37"/>
    <w:rsid w:val="00E51F86"/>
    <w:rsid w:val="00E61C1A"/>
    <w:rsid w:val="00E61C62"/>
    <w:rsid w:val="00E7286F"/>
    <w:rsid w:val="00E76C07"/>
    <w:rsid w:val="00E77E8D"/>
    <w:rsid w:val="00E8627C"/>
    <w:rsid w:val="00E87332"/>
    <w:rsid w:val="00E9076B"/>
    <w:rsid w:val="00E93874"/>
    <w:rsid w:val="00E9591A"/>
    <w:rsid w:val="00EA1BD0"/>
    <w:rsid w:val="00EB40B9"/>
    <w:rsid w:val="00EB67B6"/>
    <w:rsid w:val="00EB7084"/>
    <w:rsid w:val="00EB7D69"/>
    <w:rsid w:val="00EC0AA2"/>
    <w:rsid w:val="00ED154A"/>
    <w:rsid w:val="00ED2ACB"/>
    <w:rsid w:val="00ED7AC2"/>
    <w:rsid w:val="00EE00AB"/>
    <w:rsid w:val="00EE141A"/>
    <w:rsid w:val="00EE40BF"/>
    <w:rsid w:val="00EF21A3"/>
    <w:rsid w:val="00F03973"/>
    <w:rsid w:val="00F0651B"/>
    <w:rsid w:val="00F06A04"/>
    <w:rsid w:val="00F073F4"/>
    <w:rsid w:val="00F112EB"/>
    <w:rsid w:val="00F13559"/>
    <w:rsid w:val="00F1421D"/>
    <w:rsid w:val="00F24179"/>
    <w:rsid w:val="00F35F1C"/>
    <w:rsid w:val="00F36104"/>
    <w:rsid w:val="00F3686D"/>
    <w:rsid w:val="00F37EC1"/>
    <w:rsid w:val="00F465BC"/>
    <w:rsid w:val="00F500DA"/>
    <w:rsid w:val="00F5049D"/>
    <w:rsid w:val="00F5180A"/>
    <w:rsid w:val="00F85DE2"/>
    <w:rsid w:val="00F90AD2"/>
    <w:rsid w:val="00F94845"/>
    <w:rsid w:val="00F97724"/>
    <w:rsid w:val="00F97810"/>
    <w:rsid w:val="00FA2128"/>
    <w:rsid w:val="00FA661B"/>
    <w:rsid w:val="00FB291A"/>
    <w:rsid w:val="00FC27D1"/>
    <w:rsid w:val="00FC5355"/>
    <w:rsid w:val="00FC6391"/>
    <w:rsid w:val="00FD708D"/>
    <w:rsid w:val="00FE245F"/>
    <w:rsid w:val="00FE43B3"/>
    <w:rsid w:val="00FE4C3B"/>
    <w:rsid w:val="00FE6755"/>
    <w:rsid w:val="00FF40B2"/>
    <w:rsid w:val="00FF58A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0"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Normal (Web)"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37"/>
    <w:lsdException w:name="TOC Heading" w:uiPriority="0" w:qFormat="1"/>
  </w:latentStyles>
  <w:style w:type="paragraph" w:default="1" w:styleId="Normal">
    <w:name w:val="Normal"/>
    <w:qFormat/>
    <w:rsid w:val="007F3FE0"/>
    <w:pPr>
      <w:bidi/>
    </w:pPr>
    <w:rPr>
      <w:rFonts w:ascii="Simplified Arabic" w:eastAsia="Calibri" w:hAnsi="Simplified Arabic" w:cs="Simplified Arabic"/>
      <w:sz w:val="24"/>
      <w:szCs w:val="24"/>
    </w:rPr>
  </w:style>
  <w:style w:type="paragraph" w:styleId="Heading1">
    <w:name w:val="heading 1"/>
    <w:aliases w:val="Heading 1 Char Char Char Char Char Char Char Char Char Char Char Char Char Char Char Char Char Char Char Char Char Char Char Char Char Char Char Char Char Char Char Char Char Char Char Char Char Char Char"/>
    <w:basedOn w:val="Normal"/>
    <w:next w:val="Normal"/>
    <w:link w:val="Heading1Char"/>
    <w:qFormat/>
    <w:rsid w:val="00A16B8C"/>
    <w:pPr>
      <w:keepNext/>
      <w:keepLines/>
      <w:spacing w:before="480" w:after="0"/>
      <w:outlineLvl w:val="0"/>
    </w:pPr>
    <w:rPr>
      <w:rFonts w:ascii="Cambria" w:eastAsia="Times New Roman" w:hAnsi="Cambria" w:cs="Times New Roman"/>
      <w:b/>
      <w:bCs/>
      <w:color w:val="365F91"/>
      <w:sz w:val="28"/>
      <w:szCs w:val="28"/>
      <w:lang w:val="x-none" w:eastAsia="x-none"/>
    </w:rPr>
  </w:style>
  <w:style w:type="paragraph" w:styleId="Heading2">
    <w:name w:val="heading 2"/>
    <w:basedOn w:val="Normal"/>
    <w:next w:val="Normal"/>
    <w:link w:val="Heading2Char"/>
    <w:qFormat/>
    <w:rsid w:val="00515EC9"/>
    <w:pPr>
      <w:keepNext/>
      <w:autoSpaceDE w:val="0"/>
      <w:autoSpaceDN w:val="0"/>
      <w:spacing w:after="0" w:line="240" w:lineRule="auto"/>
      <w:jc w:val="both"/>
      <w:outlineLvl w:val="1"/>
    </w:pPr>
    <w:rPr>
      <w:rFonts w:ascii="Times New Roman" w:eastAsia="Times New Roman" w:hAnsi="Times New Roman" w:cs="Times New Roman"/>
      <w:sz w:val="28"/>
      <w:szCs w:val="28"/>
    </w:rPr>
  </w:style>
  <w:style w:type="paragraph" w:styleId="Heading3">
    <w:name w:val="heading 3"/>
    <w:basedOn w:val="Normal"/>
    <w:next w:val="Normal"/>
    <w:link w:val="Heading3Char"/>
    <w:unhideWhenUsed/>
    <w:qFormat/>
    <w:rsid w:val="00261B0A"/>
    <w:pPr>
      <w:pBdr>
        <w:top w:val="dotted" w:sz="4" w:space="1" w:color="585858"/>
        <w:bottom w:val="dotted" w:sz="4" w:space="1" w:color="585858"/>
      </w:pBdr>
      <w:bidi w:val="0"/>
      <w:spacing w:before="300" w:after="0" w:line="360" w:lineRule="auto"/>
      <w:jc w:val="center"/>
      <w:outlineLvl w:val="2"/>
    </w:pPr>
    <w:rPr>
      <w:rFonts w:ascii="Times New Roman" w:eastAsia="Times New Roman" w:hAnsi="Times New Roman" w:cs="Times New Roman"/>
      <w:caps/>
      <w:color w:val="585858"/>
      <w:lang w:val="x-none" w:eastAsia="x-none"/>
    </w:rPr>
  </w:style>
  <w:style w:type="paragraph" w:styleId="Heading4">
    <w:name w:val="heading 4"/>
    <w:basedOn w:val="Normal"/>
    <w:next w:val="Normal"/>
    <w:link w:val="Heading4Char"/>
    <w:unhideWhenUsed/>
    <w:qFormat/>
    <w:rsid w:val="00261B0A"/>
    <w:pPr>
      <w:pBdr>
        <w:bottom w:val="dotted" w:sz="4" w:space="1" w:color="858585"/>
      </w:pBdr>
      <w:bidi w:val="0"/>
      <w:spacing w:after="120" w:line="360" w:lineRule="auto"/>
      <w:jc w:val="center"/>
      <w:outlineLvl w:val="3"/>
    </w:pPr>
    <w:rPr>
      <w:rFonts w:ascii="Times New Roman" w:eastAsia="Times New Roman" w:hAnsi="Times New Roman" w:cs="Times New Roman"/>
      <w:caps/>
      <w:color w:val="585858"/>
      <w:spacing w:val="10"/>
      <w:sz w:val="20"/>
      <w:szCs w:val="20"/>
      <w:lang w:val="x-none" w:eastAsia="x-none"/>
    </w:rPr>
  </w:style>
  <w:style w:type="paragraph" w:styleId="Heading5">
    <w:name w:val="heading 5"/>
    <w:basedOn w:val="Normal"/>
    <w:next w:val="Normal"/>
    <w:link w:val="Heading5Char"/>
    <w:qFormat/>
    <w:rsid w:val="00D470D4"/>
    <w:pPr>
      <w:keepNext/>
      <w:spacing w:after="0" w:line="240" w:lineRule="atLeast"/>
      <w:jc w:val="center"/>
      <w:outlineLvl w:val="4"/>
    </w:pPr>
    <w:rPr>
      <w:rFonts w:ascii="Calibri" w:eastAsia="Times New Roman" w:hAnsi="Calibri" w:cs="Times New Roman"/>
      <w:sz w:val="30"/>
      <w:szCs w:val="30"/>
      <w:lang w:val="x-none" w:eastAsia="x-none"/>
    </w:rPr>
  </w:style>
  <w:style w:type="paragraph" w:styleId="Heading6">
    <w:name w:val="heading 6"/>
    <w:basedOn w:val="Normal"/>
    <w:next w:val="Normal"/>
    <w:link w:val="Heading6Char"/>
    <w:unhideWhenUsed/>
    <w:qFormat/>
    <w:rsid w:val="00261B0A"/>
    <w:pPr>
      <w:bidi w:val="0"/>
      <w:spacing w:after="120" w:line="360" w:lineRule="auto"/>
      <w:jc w:val="center"/>
      <w:outlineLvl w:val="5"/>
    </w:pPr>
    <w:rPr>
      <w:rFonts w:ascii="Times New Roman" w:eastAsia="Times New Roman" w:hAnsi="Times New Roman" w:cs="Times New Roman"/>
      <w:caps/>
      <w:color w:val="858585"/>
      <w:spacing w:val="10"/>
      <w:sz w:val="20"/>
      <w:szCs w:val="20"/>
      <w:lang w:val="x-none" w:eastAsia="x-none"/>
    </w:rPr>
  </w:style>
  <w:style w:type="paragraph" w:styleId="Heading7">
    <w:name w:val="heading 7"/>
    <w:basedOn w:val="Normal"/>
    <w:next w:val="Normal"/>
    <w:link w:val="Heading7Char"/>
    <w:uiPriority w:val="9"/>
    <w:qFormat/>
    <w:rsid w:val="00D16A63"/>
    <w:pPr>
      <w:keepNext/>
      <w:spacing w:after="0" w:line="240" w:lineRule="auto"/>
      <w:ind w:left="3600"/>
      <w:jc w:val="center"/>
      <w:outlineLvl w:val="6"/>
    </w:pPr>
    <w:rPr>
      <w:rFonts w:ascii="Times New Roman" w:eastAsia="Times New Roman" w:hAnsi="Times New Roman" w:cs="Times New Roman"/>
      <w:b/>
      <w:bCs/>
      <w:sz w:val="20"/>
      <w:szCs w:val="40"/>
      <w:lang w:val="x-none" w:eastAsia="x-none"/>
    </w:rPr>
  </w:style>
  <w:style w:type="paragraph" w:styleId="Heading8">
    <w:name w:val="heading 8"/>
    <w:basedOn w:val="Normal"/>
    <w:next w:val="Normal"/>
    <w:link w:val="Heading8Char"/>
    <w:unhideWhenUsed/>
    <w:qFormat/>
    <w:rsid w:val="00261B0A"/>
    <w:pPr>
      <w:bidi w:val="0"/>
      <w:spacing w:after="120" w:line="360" w:lineRule="auto"/>
      <w:jc w:val="center"/>
      <w:outlineLvl w:val="7"/>
    </w:pPr>
    <w:rPr>
      <w:rFonts w:ascii="Times New Roman" w:eastAsia="Times New Roman" w:hAnsi="Times New Roman" w:cs="Times New Roman"/>
      <w:caps/>
      <w:spacing w:val="10"/>
      <w:sz w:val="20"/>
      <w:szCs w:val="20"/>
      <w:lang w:val="x-none" w:eastAsia="x-none"/>
    </w:rPr>
  </w:style>
  <w:style w:type="paragraph" w:styleId="Heading9">
    <w:name w:val="heading 9"/>
    <w:basedOn w:val="Normal"/>
    <w:next w:val="Normal"/>
    <w:link w:val="Heading9Char"/>
    <w:unhideWhenUsed/>
    <w:qFormat/>
    <w:rsid w:val="00261B0A"/>
    <w:pPr>
      <w:bidi w:val="0"/>
      <w:spacing w:after="120" w:line="360" w:lineRule="auto"/>
      <w:jc w:val="center"/>
      <w:outlineLvl w:val="8"/>
    </w:pPr>
    <w:rPr>
      <w:rFonts w:ascii="Times New Roman" w:eastAsia="Times New Roman" w:hAnsi="Times New Roman" w:cs="Times New Roman"/>
      <w:i/>
      <w:iCs/>
      <w:caps/>
      <w:spacing w:val="10"/>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D470D4"/>
    <w:rPr>
      <w:rFonts w:ascii="Calibri" w:eastAsia="Times New Roman" w:hAnsi="Calibri" w:cs="Times New Roman"/>
      <w:sz w:val="30"/>
      <w:szCs w:val="30"/>
      <w:lang w:val="x-none" w:eastAsia="x-none"/>
    </w:rPr>
  </w:style>
  <w:style w:type="paragraph" w:styleId="Header">
    <w:name w:val="header"/>
    <w:basedOn w:val="Normal"/>
    <w:link w:val="HeaderChar"/>
    <w:uiPriority w:val="99"/>
    <w:unhideWhenUsed/>
    <w:rsid w:val="007F3FE0"/>
    <w:pPr>
      <w:tabs>
        <w:tab w:val="center" w:pos="4153"/>
        <w:tab w:val="right" w:pos="8306"/>
      </w:tabs>
      <w:spacing w:after="0" w:line="240" w:lineRule="auto"/>
    </w:pPr>
  </w:style>
  <w:style w:type="character" w:customStyle="1" w:styleId="HeaderChar">
    <w:name w:val="Header Char"/>
    <w:basedOn w:val="DefaultParagraphFont"/>
    <w:link w:val="Header"/>
    <w:uiPriority w:val="99"/>
    <w:rsid w:val="007F3FE0"/>
  </w:style>
  <w:style w:type="paragraph" w:styleId="Footer">
    <w:name w:val="footer"/>
    <w:basedOn w:val="Normal"/>
    <w:link w:val="FooterChar"/>
    <w:unhideWhenUsed/>
    <w:rsid w:val="007F3FE0"/>
    <w:pPr>
      <w:tabs>
        <w:tab w:val="center" w:pos="4153"/>
        <w:tab w:val="right" w:pos="8306"/>
      </w:tabs>
      <w:spacing w:after="0" w:line="240" w:lineRule="auto"/>
    </w:pPr>
  </w:style>
  <w:style w:type="character" w:customStyle="1" w:styleId="FooterChar">
    <w:name w:val="Footer Char"/>
    <w:basedOn w:val="DefaultParagraphFont"/>
    <w:link w:val="Footer"/>
    <w:uiPriority w:val="99"/>
    <w:rsid w:val="007F3FE0"/>
  </w:style>
  <w:style w:type="character" w:customStyle="1" w:styleId="FootnoteTextChar1">
    <w:name w:val="Footnote Text Char1"/>
    <w:aliases w:val=" Char Char Char Char,Char Char,نص حاشية سفلية Char Char Char Char Char1,نص حاشية سفلية Char Char Char1, Char Char1,Char Char Char Char Char Char Char Char2,Char Char Char Char Char Char Char Char Char1,Char Char Char Char Char Char"/>
    <w:link w:val="FootnoteText"/>
    <w:uiPriority w:val="99"/>
    <w:locked/>
    <w:rsid w:val="0081262C"/>
    <w:rPr>
      <w:rFonts w:ascii="Traditional Arabic" w:hAnsi="Traditional Arabic" w:cs="Traditional Arabic"/>
      <w:snapToGrid w:val="0"/>
      <w:lang w:eastAsia="ar-SA"/>
    </w:rPr>
  </w:style>
  <w:style w:type="paragraph" w:styleId="FootnoteText">
    <w:name w:val="footnote text"/>
    <w:aliases w:val=" Char Char Char,Char,نص حاشية سفلية Char Char Char Char,نص حاشية سفلية Char Char, Char,Char Char Char Char Char Char Char,Char Char Char Char Char Char Char Char,Char Char Char Char Char,Char Char Char Char"/>
    <w:basedOn w:val="Normal"/>
    <w:link w:val="FootnoteTextChar1"/>
    <w:uiPriority w:val="99"/>
    <w:rsid w:val="0081262C"/>
    <w:pPr>
      <w:snapToGrid w:val="0"/>
      <w:spacing w:after="0" w:line="240" w:lineRule="auto"/>
    </w:pPr>
    <w:rPr>
      <w:rFonts w:ascii="Traditional Arabic" w:eastAsiaTheme="minorHAnsi" w:hAnsi="Traditional Arabic" w:cs="Traditional Arabic"/>
      <w:snapToGrid w:val="0"/>
      <w:sz w:val="22"/>
      <w:szCs w:val="22"/>
      <w:lang w:eastAsia="ar-SA"/>
    </w:rPr>
  </w:style>
  <w:style w:type="character" w:customStyle="1" w:styleId="Char1">
    <w:name w:val="نص حاشية سفلية Char1"/>
    <w:aliases w:val=" Char Char Char Char1,نص حاشية سفلية Char Char1,نص حاشية سفلية Char Char Char Char Char,نص حاشية سفلية Char Char Char, Char Char,Char Char Char Char Char Char Char Char1,Char Char Char Char Char Char Char Char Char"/>
    <w:basedOn w:val="DefaultParagraphFont"/>
    <w:semiHidden/>
    <w:rsid w:val="0081262C"/>
    <w:rPr>
      <w:rFonts w:ascii="Simplified Arabic" w:eastAsia="Calibri" w:hAnsi="Simplified Arabic" w:cs="Simplified Arabic"/>
      <w:sz w:val="20"/>
      <w:szCs w:val="20"/>
    </w:rPr>
  </w:style>
  <w:style w:type="character" w:styleId="FootnoteReference">
    <w:name w:val="footnote reference"/>
    <w:uiPriority w:val="99"/>
    <w:rsid w:val="0081262C"/>
    <w:rPr>
      <w:rFonts w:ascii="Traditional Arabic" w:hAnsi="Traditional Arabic" w:cs="Traditional Arabic" w:hint="default"/>
      <w:vertAlign w:val="superscript"/>
    </w:rPr>
  </w:style>
  <w:style w:type="character" w:customStyle="1" w:styleId="CharChar4">
    <w:name w:val="Char Char4"/>
    <w:locked/>
    <w:rsid w:val="0081262C"/>
    <w:rPr>
      <w:rFonts w:ascii="Traditional Arabic" w:hAnsi="Traditional Arabic" w:cs="Traditional Arabic"/>
      <w:snapToGrid w:val="0"/>
      <w:lang w:val="en-US" w:eastAsia="ar-SA" w:bidi="ar-SA"/>
    </w:rPr>
  </w:style>
  <w:style w:type="table" w:styleId="TableGrid">
    <w:name w:val="Table Grid"/>
    <w:basedOn w:val="TableNormal"/>
    <w:uiPriority w:val="59"/>
    <w:rsid w:val="0081262C"/>
    <w:pPr>
      <w:bidi/>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Char3">
    <w:name w:val="Char Char3"/>
    <w:locked/>
    <w:rsid w:val="0081262C"/>
    <w:rPr>
      <w:rFonts w:ascii="SimSun" w:eastAsia="SimSun" w:hAnsi="SimSun" w:cs="Traditional Arabic"/>
      <w:snapToGrid w:val="0"/>
      <w:lang w:val="en-US" w:eastAsia="ar-SA" w:bidi="ar-SA"/>
    </w:rPr>
  </w:style>
  <w:style w:type="paragraph" w:customStyle="1" w:styleId="a">
    <w:basedOn w:val="Normal"/>
    <w:next w:val="DocumentMap"/>
    <w:link w:val="Char"/>
    <w:rsid w:val="0081262C"/>
    <w:pPr>
      <w:shd w:val="clear" w:color="auto" w:fill="000080"/>
      <w:spacing w:after="0" w:line="240" w:lineRule="auto"/>
    </w:pPr>
    <w:rPr>
      <w:rFonts w:asciiTheme="minorHAnsi" w:eastAsiaTheme="minorHAnsi" w:hAnsiTheme="minorHAnsi" w:cstheme="minorBidi"/>
    </w:rPr>
  </w:style>
  <w:style w:type="paragraph" w:styleId="DocumentMap">
    <w:name w:val="Document Map"/>
    <w:basedOn w:val="Normal"/>
    <w:link w:val="DocumentMapChar"/>
    <w:uiPriority w:val="99"/>
    <w:semiHidden/>
    <w:unhideWhenUsed/>
    <w:rsid w:val="0081262C"/>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81262C"/>
    <w:rPr>
      <w:rFonts w:ascii="Tahoma" w:eastAsia="Calibri" w:hAnsi="Tahoma" w:cs="Tahoma"/>
      <w:sz w:val="16"/>
      <w:szCs w:val="16"/>
    </w:rPr>
  </w:style>
  <w:style w:type="character" w:customStyle="1" w:styleId="Char">
    <w:name w:val="تذييل صفحة Char"/>
    <w:link w:val="a"/>
    <w:uiPriority w:val="99"/>
    <w:rsid w:val="0081262C"/>
    <w:rPr>
      <w:sz w:val="24"/>
      <w:szCs w:val="24"/>
      <w:shd w:val="clear" w:color="auto" w:fill="000080"/>
    </w:rPr>
  </w:style>
  <w:style w:type="character" w:customStyle="1" w:styleId="Char0">
    <w:name w:val="رأس صفحة Char"/>
    <w:uiPriority w:val="99"/>
    <w:rsid w:val="0081262C"/>
    <w:rPr>
      <w:sz w:val="24"/>
      <w:szCs w:val="24"/>
    </w:rPr>
  </w:style>
  <w:style w:type="paragraph" w:styleId="NoSpacing">
    <w:name w:val="No Spacing"/>
    <w:link w:val="NoSpacingChar1"/>
    <w:uiPriority w:val="1"/>
    <w:qFormat/>
    <w:rsid w:val="0081262C"/>
    <w:pPr>
      <w:bidi/>
      <w:spacing w:after="0" w:line="240" w:lineRule="auto"/>
    </w:pPr>
    <w:rPr>
      <w:rFonts w:ascii="Calibri" w:eastAsia="Times New Roman" w:hAnsi="Calibri" w:cs="Times New Roman"/>
    </w:rPr>
  </w:style>
  <w:style w:type="character" w:customStyle="1" w:styleId="NoSpacingChar1">
    <w:name w:val="No Spacing Char1"/>
    <w:link w:val="NoSpacing"/>
    <w:uiPriority w:val="1"/>
    <w:rsid w:val="0081262C"/>
    <w:rPr>
      <w:rFonts w:ascii="Calibri" w:eastAsia="Times New Roman" w:hAnsi="Calibri" w:cs="Times New Roman"/>
    </w:rPr>
  </w:style>
  <w:style w:type="paragraph" w:styleId="BalloonText">
    <w:name w:val="Balloon Text"/>
    <w:basedOn w:val="Normal"/>
    <w:link w:val="BalloonTextChar"/>
    <w:rsid w:val="0081262C"/>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uiPriority w:val="99"/>
    <w:rsid w:val="0081262C"/>
    <w:rPr>
      <w:rFonts w:ascii="Tahoma" w:eastAsia="Times New Roman" w:hAnsi="Tahoma" w:cs="Times New Roman"/>
      <w:sz w:val="16"/>
      <w:szCs w:val="16"/>
      <w:lang w:val="x-none" w:eastAsia="x-none"/>
    </w:rPr>
  </w:style>
  <w:style w:type="paragraph" w:customStyle="1" w:styleId="1">
    <w:name w:val="بلا تباعد1"/>
    <w:basedOn w:val="Normal"/>
    <w:link w:val="NoSpacingChar"/>
    <w:qFormat/>
    <w:rsid w:val="0081262C"/>
    <w:pPr>
      <w:spacing w:after="0" w:line="240" w:lineRule="auto"/>
    </w:pPr>
    <w:rPr>
      <w:rFonts w:ascii="Calibri" w:eastAsia="SimSun" w:hAnsi="Calibri" w:cs="Mangal"/>
      <w:color w:val="000000"/>
      <w:sz w:val="22"/>
      <w:szCs w:val="22"/>
      <w:lang w:eastAsia="zh-CN"/>
    </w:rPr>
  </w:style>
  <w:style w:type="character" w:styleId="PageNumber">
    <w:name w:val="page number"/>
    <w:basedOn w:val="DefaultParagraphFont"/>
    <w:unhideWhenUsed/>
    <w:rsid w:val="0081262C"/>
  </w:style>
  <w:style w:type="paragraph" w:styleId="ListParagraph">
    <w:name w:val="List Paragraph"/>
    <w:basedOn w:val="Normal"/>
    <w:uiPriority w:val="34"/>
    <w:qFormat/>
    <w:rsid w:val="0081262C"/>
    <w:pPr>
      <w:ind w:left="720"/>
      <w:contextualSpacing/>
    </w:pPr>
  </w:style>
  <w:style w:type="character" w:styleId="Hyperlink">
    <w:name w:val="Hyperlink"/>
    <w:uiPriority w:val="99"/>
    <w:unhideWhenUsed/>
    <w:rsid w:val="009E26DA"/>
    <w:rPr>
      <w:color w:val="0000FF"/>
      <w:u w:val="single"/>
    </w:rPr>
  </w:style>
  <w:style w:type="paragraph" w:styleId="NormalWeb">
    <w:name w:val="Normal (Web)"/>
    <w:basedOn w:val="Normal"/>
    <w:rsid w:val="009E26DA"/>
    <w:pPr>
      <w:spacing w:after="0" w:line="240" w:lineRule="auto"/>
    </w:pPr>
    <w:rPr>
      <w:rFonts w:ascii="Times New Roman" w:eastAsia="Times New Roman" w:hAnsi="Times New Roman" w:cs="Times New Roman"/>
    </w:rPr>
  </w:style>
  <w:style w:type="paragraph" w:customStyle="1" w:styleId="3423">
    <w:name w:val="3423"/>
    <w:basedOn w:val="Normal"/>
    <w:link w:val="3423Char"/>
    <w:qFormat/>
    <w:rsid w:val="009E26DA"/>
    <w:pPr>
      <w:spacing w:after="0" w:line="240" w:lineRule="auto"/>
      <w:jc w:val="center"/>
    </w:pPr>
    <w:rPr>
      <w:rFonts w:eastAsia="Times New Roman"/>
      <w:sz w:val="28"/>
      <w:szCs w:val="28"/>
      <w:lang w:val="x-none" w:eastAsia="x-none" w:bidi="ar-IQ"/>
    </w:rPr>
  </w:style>
  <w:style w:type="character" w:customStyle="1" w:styleId="3423Char">
    <w:name w:val="3423 Char"/>
    <w:link w:val="3423"/>
    <w:rsid w:val="009E26DA"/>
    <w:rPr>
      <w:rFonts w:ascii="Simplified Arabic" w:eastAsia="Times New Roman" w:hAnsi="Simplified Arabic" w:cs="Simplified Arabic"/>
      <w:sz w:val="28"/>
      <w:szCs w:val="28"/>
      <w:lang w:val="x-none" w:eastAsia="x-none" w:bidi="ar-IQ"/>
    </w:rPr>
  </w:style>
  <w:style w:type="character" w:customStyle="1" w:styleId="hps">
    <w:name w:val="hps"/>
    <w:basedOn w:val="DefaultParagraphFont"/>
    <w:rsid w:val="000432F8"/>
  </w:style>
  <w:style w:type="character" w:customStyle="1" w:styleId="Heading1Char">
    <w:name w:val="Heading 1 Char"/>
    <w:aliases w:val="Heading 1 Char Char Char Char Char Char Char Char Char Char Char Char Char Char Char Char Char Char Char Char Char Char Char Char Char Char Char Char Char Char Char Char Char Char Char Char Char Char Char Char"/>
    <w:basedOn w:val="DefaultParagraphFont"/>
    <w:link w:val="Heading1"/>
    <w:rsid w:val="00A16B8C"/>
    <w:rPr>
      <w:rFonts w:ascii="Cambria" w:eastAsia="Times New Roman" w:hAnsi="Cambria" w:cs="Times New Roman"/>
      <w:b/>
      <w:bCs/>
      <w:color w:val="365F91"/>
      <w:sz w:val="28"/>
      <w:szCs w:val="28"/>
      <w:lang w:val="x-none" w:eastAsia="x-none"/>
    </w:rPr>
  </w:style>
  <w:style w:type="character" w:styleId="Strong">
    <w:name w:val="Strong"/>
    <w:uiPriority w:val="22"/>
    <w:qFormat/>
    <w:rsid w:val="00A16B8C"/>
    <w:rPr>
      <w:b/>
      <w:bCs/>
    </w:rPr>
  </w:style>
  <w:style w:type="paragraph" w:customStyle="1" w:styleId="10">
    <w:name w:val="نص حاشية سفلية1"/>
    <w:basedOn w:val="Normal"/>
    <w:next w:val="FootnoteText"/>
    <w:unhideWhenUsed/>
    <w:rsid w:val="00A16B8C"/>
    <w:pPr>
      <w:spacing w:after="0" w:line="240" w:lineRule="auto"/>
    </w:pPr>
    <w:rPr>
      <w:rFonts w:ascii="Calibri" w:hAnsi="Calibri" w:cs="Times New Roman"/>
      <w:sz w:val="20"/>
      <w:szCs w:val="20"/>
      <w:lang w:val="x-none" w:eastAsia="x-none"/>
    </w:rPr>
  </w:style>
  <w:style w:type="table" w:customStyle="1" w:styleId="11">
    <w:name w:val="شبكة جدول1"/>
    <w:basedOn w:val="TableNormal"/>
    <w:next w:val="TableGrid"/>
    <w:rsid w:val="00A16B8C"/>
    <w:pPr>
      <w:bidi/>
      <w:spacing w:after="0" w:line="240" w:lineRule="auto"/>
    </w:pPr>
    <w:rPr>
      <w:rFonts w:ascii="Times New Roman" w:eastAsia="SimSu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
    <w:name w:val="No Spacing Char"/>
    <w:link w:val="1"/>
    <w:locked/>
    <w:rsid w:val="00A16B8C"/>
    <w:rPr>
      <w:rFonts w:ascii="Calibri" w:eastAsia="SimSun" w:hAnsi="Calibri" w:cs="Mangal"/>
      <w:color w:val="000000"/>
      <w:lang w:eastAsia="zh-CN"/>
    </w:rPr>
  </w:style>
  <w:style w:type="character" w:styleId="Emphasis">
    <w:name w:val="Emphasis"/>
    <w:qFormat/>
    <w:rsid w:val="00A16B8C"/>
    <w:rPr>
      <w:i/>
      <w:iCs/>
    </w:rPr>
  </w:style>
  <w:style w:type="paragraph" w:styleId="BodyTextIndent2">
    <w:name w:val="Body Text Indent 2"/>
    <w:basedOn w:val="Normal"/>
    <w:link w:val="BodyTextIndent2Char"/>
    <w:uiPriority w:val="99"/>
    <w:rsid w:val="00A16B8C"/>
    <w:pPr>
      <w:spacing w:after="0" w:line="240" w:lineRule="auto"/>
      <w:ind w:firstLine="720"/>
      <w:jc w:val="lowKashida"/>
    </w:pPr>
    <w:rPr>
      <w:rFonts w:ascii="Times New Roman" w:eastAsia="Times New Roman" w:hAnsi="Times New Roman" w:cs="Times New Roman"/>
      <w:sz w:val="20"/>
      <w:szCs w:val="32"/>
      <w:lang w:val="x-none" w:eastAsia="x-none"/>
    </w:rPr>
  </w:style>
  <w:style w:type="character" w:customStyle="1" w:styleId="BodyTextIndent2Char">
    <w:name w:val="Body Text Indent 2 Char"/>
    <w:basedOn w:val="DefaultParagraphFont"/>
    <w:link w:val="BodyTextIndent2"/>
    <w:uiPriority w:val="99"/>
    <w:rsid w:val="00A16B8C"/>
    <w:rPr>
      <w:rFonts w:ascii="Times New Roman" w:eastAsia="Times New Roman" w:hAnsi="Times New Roman" w:cs="Times New Roman"/>
      <w:sz w:val="20"/>
      <w:szCs w:val="32"/>
      <w:lang w:val="x-none" w:eastAsia="x-none"/>
    </w:rPr>
  </w:style>
  <w:style w:type="table" w:customStyle="1" w:styleId="110">
    <w:name w:val="شبكة جدول11"/>
    <w:basedOn w:val="TableNormal"/>
    <w:next w:val="TableGrid"/>
    <w:rsid w:val="00A16B8C"/>
    <w:pPr>
      <w:spacing w:after="160" w:line="254"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شبكة جدول2"/>
    <w:basedOn w:val="TableNormal"/>
    <w:next w:val="TableGrid"/>
    <w:uiPriority w:val="59"/>
    <w:rsid w:val="00A16B8C"/>
    <w:pPr>
      <w:spacing w:after="160" w:line="254"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شبكة جدول3"/>
    <w:basedOn w:val="TableNormal"/>
    <w:next w:val="TableGrid"/>
    <w:rsid w:val="00A16B8C"/>
    <w:pPr>
      <w:spacing w:after="160" w:line="254"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unhideWhenUsed/>
    <w:rsid w:val="00A16B8C"/>
    <w:pPr>
      <w:spacing w:after="120"/>
      <w:ind w:left="283"/>
    </w:pPr>
    <w:rPr>
      <w:rFonts w:ascii="Calibri" w:hAnsi="Calibri" w:cs="Arial"/>
      <w:sz w:val="22"/>
      <w:szCs w:val="22"/>
    </w:rPr>
  </w:style>
  <w:style w:type="character" w:customStyle="1" w:styleId="BodyTextIndentChar">
    <w:name w:val="Body Text Indent Char"/>
    <w:basedOn w:val="DefaultParagraphFont"/>
    <w:link w:val="BodyTextIndent"/>
    <w:rsid w:val="00A16B8C"/>
    <w:rPr>
      <w:rFonts w:ascii="Calibri" w:eastAsia="Calibri" w:hAnsi="Calibri" w:cs="Arial"/>
    </w:rPr>
  </w:style>
  <w:style w:type="table" w:customStyle="1" w:styleId="4">
    <w:name w:val="شبكة جدول4"/>
    <w:basedOn w:val="TableNormal"/>
    <w:next w:val="TableGrid"/>
    <w:rsid w:val="00A16B8C"/>
    <w:pPr>
      <w:spacing w:after="160" w:line="254"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شبكة جدول5"/>
    <w:basedOn w:val="TableNormal"/>
    <w:next w:val="TableGrid"/>
    <w:rsid w:val="00A16B8C"/>
    <w:pPr>
      <w:spacing w:after="160" w:line="254"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شبكة جدول6"/>
    <w:basedOn w:val="TableNormal"/>
    <w:next w:val="TableGrid"/>
    <w:rsid w:val="00A16B8C"/>
    <w:pPr>
      <w:spacing w:after="160" w:line="254"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شبكة جدول7"/>
    <w:basedOn w:val="TableNormal"/>
    <w:next w:val="TableGrid"/>
    <w:rsid w:val="00A16B8C"/>
    <w:pPr>
      <w:spacing w:after="160" w:line="254"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
    <w:name w:val="شبكة جدول8"/>
    <w:basedOn w:val="TableNormal"/>
    <w:next w:val="TableGrid"/>
    <w:rsid w:val="00A16B8C"/>
    <w:pPr>
      <w:spacing w:after="160" w:line="254"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شبكة جدول9"/>
    <w:basedOn w:val="TableNormal"/>
    <w:next w:val="TableGrid"/>
    <w:rsid w:val="00A16B8C"/>
    <w:pPr>
      <w:spacing w:after="160" w:line="254"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شبكة جدول10"/>
    <w:basedOn w:val="TableNormal"/>
    <w:next w:val="TableGrid"/>
    <w:rsid w:val="00A16B8C"/>
    <w:pPr>
      <w:spacing w:after="160" w:line="254"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شبكة جدول12"/>
    <w:basedOn w:val="TableNormal"/>
    <w:next w:val="TableGrid"/>
    <w:rsid w:val="00A16B8C"/>
    <w:pPr>
      <w:spacing w:after="160" w:line="254"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
    <w:name w:val="شبكة جدول13"/>
    <w:basedOn w:val="TableNormal"/>
    <w:next w:val="TableGrid"/>
    <w:rsid w:val="00A16B8C"/>
    <w:pPr>
      <w:spacing w:after="160" w:line="254"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
    <w:name w:val="شبكة جدول14"/>
    <w:basedOn w:val="TableNormal"/>
    <w:next w:val="TableGrid"/>
    <w:rsid w:val="00A16B8C"/>
    <w:pPr>
      <w:spacing w:after="160" w:line="254"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
    <w:name w:val="شبكة جدول15"/>
    <w:basedOn w:val="TableNormal"/>
    <w:next w:val="TableGrid"/>
    <w:rsid w:val="00A16B8C"/>
    <w:pPr>
      <w:spacing w:after="160" w:line="254"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
    <w:name w:val="شبكة جدول16"/>
    <w:basedOn w:val="TableNormal"/>
    <w:next w:val="TableGrid"/>
    <w:rsid w:val="00A16B8C"/>
    <w:pPr>
      <w:spacing w:after="160" w:line="254"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
    <w:name w:val="شبكة جدول17"/>
    <w:basedOn w:val="TableNormal"/>
    <w:next w:val="TableGrid"/>
    <w:rsid w:val="00A16B8C"/>
    <w:pPr>
      <w:spacing w:after="160" w:line="254"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
    <w:name w:val="شبكة جدول18"/>
    <w:basedOn w:val="TableNormal"/>
    <w:next w:val="TableGrid"/>
    <w:rsid w:val="00A16B8C"/>
    <w:pPr>
      <w:spacing w:after="160" w:line="254"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
    <w:name w:val="شبكة جدول19"/>
    <w:basedOn w:val="TableNormal"/>
    <w:next w:val="TableGrid"/>
    <w:rsid w:val="00A16B8C"/>
    <w:pPr>
      <w:spacing w:after="160" w:line="254"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rsid w:val="00C30C32"/>
    <w:rPr>
      <w:rFonts w:cs="Times New Roman"/>
      <w:color w:val="800080"/>
      <w:u w:val="single"/>
    </w:rPr>
  </w:style>
  <w:style w:type="character" w:customStyle="1" w:styleId="Heading7Char">
    <w:name w:val="Heading 7 Char"/>
    <w:basedOn w:val="DefaultParagraphFont"/>
    <w:link w:val="Heading7"/>
    <w:uiPriority w:val="9"/>
    <w:rsid w:val="00D16A63"/>
    <w:rPr>
      <w:rFonts w:ascii="Times New Roman" w:eastAsia="Times New Roman" w:hAnsi="Times New Roman" w:cs="Times New Roman"/>
      <w:b/>
      <w:bCs/>
      <w:sz w:val="20"/>
      <w:szCs w:val="40"/>
      <w:lang w:val="x-none" w:eastAsia="x-none"/>
    </w:rPr>
  </w:style>
  <w:style w:type="paragraph" w:styleId="BlockText">
    <w:name w:val="Block Text"/>
    <w:basedOn w:val="Normal"/>
    <w:unhideWhenUsed/>
    <w:rsid w:val="00D16A63"/>
    <w:pPr>
      <w:spacing w:after="0" w:line="240" w:lineRule="auto"/>
      <w:ind w:left="509" w:hanging="509"/>
    </w:pPr>
    <w:rPr>
      <w:rFonts w:ascii="Times New Roman" w:eastAsia="Times New Roman" w:hAnsi="Times New Roman"/>
      <w:sz w:val="20"/>
      <w:szCs w:val="32"/>
    </w:rPr>
  </w:style>
  <w:style w:type="character" w:customStyle="1" w:styleId="Char10">
    <w:name w:val="رأس الصفحة Char1"/>
    <w:rsid w:val="00D16A63"/>
    <w:rPr>
      <w:sz w:val="24"/>
      <w:szCs w:val="24"/>
      <w:lang w:bidi="ar-IQ"/>
    </w:rPr>
  </w:style>
  <w:style w:type="paragraph" w:styleId="Caption">
    <w:name w:val="caption"/>
    <w:basedOn w:val="Normal"/>
    <w:next w:val="Normal"/>
    <w:qFormat/>
    <w:rsid w:val="00D16A63"/>
    <w:pPr>
      <w:spacing w:before="120" w:after="120" w:line="240" w:lineRule="auto"/>
    </w:pPr>
    <w:rPr>
      <w:rFonts w:ascii="Times New Roman" w:eastAsia="SimSun" w:hAnsi="Times New Roman" w:cs="Times New Roman"/>
      <w:b/>
      <w:bCs/>
      <w:sz w:val="20"/>
      <w:szCs w:val="20"/>
      <w:lang w:eastAsia="zh-CN"/>
    </w:rPr>
  </w:style>
  <w:style w:type="paragraph" w:styleId="BodyText3">
    <w:name w:val="Body Text 3"/>
    <w:basedOn w:val="Normal"/>
    <w:link w:val="BodyText3Char"/>
    <w:rsid w:val="00D16A63"/>
    <w:pPr>
      <w:spacing w:after="120" w:line="240" w:lineRule="auto"/>
    </w:pPr>
    <w:rPr>
      <w:rFonts w:ascii="Times New Roman" w:eastAsia="Times New Roman" w:hAnsi="Times New Roman" w:cs="Times New Roman"/>
      <w:sz w:val="16"/>
      <w:szCs w:val="16"/>
      <w:lang w:val="x-none" w:eastAsia="x-none"/>
    </w:rPr>
  </w:style>
  <w:style w:type="character" w:customStyle="1" w:styleId="BodyText3Char">
    <w:name w:val="Body Text 3 Char"/>
    <w:basedOn w:val="DefaultParagraphFont"/>
    <w:link w:val="BodyText3"/>
    <w:rsid w:val="00D16A63"/>
    <w:rPr>
      <w:rFonts w:ascii="Times New Roman" w:eastAsia="Times New Roman" w:hAnsi="Times New Roman" w:cs="Times New Roman"/>
      <w:sz w:val="16"/>
      <w:szCs w:val="16"/>
      <w:lang w:val="x-none" w:eastAsia="x-none"/>
    </w:rPr>
  </w:style>
  <w:style w:type="paragraph" w:styleId="BodyText2">
    <w:name w:val="Body Text 2"/>
    <w:basedOn w:val="Normal"/>
    <w:link w:val="BodyText2Char"/>
    <w:rsid w:val="00D16A63"/>
    <w:pPr>
      <w:spacing w:after="120" w:line="480" w:lineRule="auto"/>
    </w:pPr>
    <w:rPr>
      <w:rFonts w:ascii="Times New Roman" w:eastAsia="Times New Roman" w:hAnsi="Times New Roman" w:cs="Times New Roman"/>
      <w:lang w:val="x-none" w:eastAsia="x-none" w:bidi="ar-IQ"/>
    </w:rPr>
  </w:style>
  <w:style w:type="character" w:customStyle="1" w:styleId="BodyText2Char">
    <w:name w:val="Body Text 2 Char"/>
    <w:basedOn w:val="DefaultParagraphFont"/>
    <w:link w:val="BodyText2"/>
    <w:rsid w:val="00D16A63"/>
    <w:rPr>
      <w:rFonts w:ascii="Times New Roman" w:eastAsia="Times New Roman" w:hAnsi="Times New Roman" w:cs="Times New Roman"/>
      <w:sz w:val="24"/>
      <w:szCs w:val="24"/>
      <w:lang w:val="x-none" w:eastAsia="x-none" w:bidi="ar-IQ"/>
    </w:rPr>
  </w:style>
  <w:style w:type="paragraph" w:styleId="BodyText">
    <w:name w:val="Body Text"/>
    <w:basedOn w:val="Normal"/>
    <w:link w:val="BodyTextChar"/>
    <w:rsid w:val="00D16A63"/>
    <w:pPr>
      <w:spacing w:after="120" w:line="240" w:lineRule="auto"/>
    </w:pPr>
    <w:rPr>
      <w:rFonts w:ascii="Times New Roman" w:eastAsia="Times New Roman" w:hAnsi="Times New Roman" w:cs="Times New Roman"/>
      <w:lang w:val="x-none" w:eastAsia="x-none"/>
    </w:rPr>
  </w:style>
  <w:style w:type="character" w:customStyle="1" w:styleId="BodyTextChar">
    <w:name w:val="Body Text Char"/>
    <w:basedOn w:val="DefaultParagraphFont"/>
    <w:link w:val="BodyText"/>
    <w:rsid w:val="00D16A63"/>
    <w:rPr>
      <w:rFonts w:ascii="Times New Roman" w:eastAsia="Times New Roman" w:hAnsi="Times New Roman" w:cs="Times New Roman"/>
      <w:sz w:val="24"/>
      <w:szCs w:val="24"/>
      <w:lang w:val="x-none" w:eastAsia="x-none"/>
    </w:rPr>
  </w:style>
  <w:style w:type="paragraph" w:styleId="Quote">
    <w:name w:val="Quote"/>
    <w:basedOn w:val="Normal"/>
    <w:next w:val="Normal"/>
    <w:link w:val="QuoteChar"/>
    <w:qFormat/>
    <w:rsid w:val="00D16A63"/>
    <w:rPr>
      <w:rFonts w:ascii="Calibri" w:hAnsi="Calibri" w:cs="Times New Roman"/>
      <w:i/>
      <w:iCs/>
      <w:color w:val="000000"/>
      <w:sz w:val="20"/>
      <w:szCs w:val="20"/>
      <w:lang w:val="x-none" w:eastAsia="x-none"/>
    </w:rPr>
  </w:style>
  <w:style w:type="character" w:customStyle="1" w:styleId="QuoteChar">
    <w:name w:val="Quote Char"/>
    <w:basedOn w:val="DefaultParagraphFont"/>
    <w:link w:val="Quote"/>
    <w:rsid w:val="00D16A63"/>
    <w:rPr>
      <w:rFonts w:ascii="Calibri" w:eastAsia="Calibri" w:hAnsi="Calibri" w:cs="Times New Roman"/>
      <w:i/>
      <w:iCs/>
      <w:color w:val="000000"/>
      <w:sz w:val="20"/>
      <w:szCs w:val="20"/>
      <w:lang w:val="x-none" w:eastAsia="x-none"/>
    </w:rPr>
  </w:style>
  <w:style w:type="character" w:customStyle="1" w:styleId="Heading2Char">
    <w:name w:val="Heading 2 Char"/>
    <w:basedOn w:val="DefaultParagraphFont"/>
    <w:link w:val="Heading2"/>
    <w:rsid w:val="00515EC9"/>
    <w:rPr>
      <w:rFonts w:ascii="Times New Roman" w:eastAsia="Times New Roman" w:hAnsi="Times New Roman" w:cs="Times New Roman"/>
      <w:sz w:val="28"/>
      <w:szCs w:val="28"/>
    </w:rPr>
  </w:style>
  <w:style w:type="character" w:customStyle="1" w:styleId="st">
    <w:name w:val="st"/>
    <w:basedOn w:val="DefaultParagraphFont"/>
    <w:rsid w:val="00515EC9"/>
  </w:style>
  <w:style w:type="numbering" w:customStyle="1" w:styleId="NoList1">
    <w:name w:val="No List1"/>
    <w:next w:val="NoList"/>
    <w:semiHidden/>
    <w:unhideWhenUsed/>
    <w:rsid w:val="00515EC9"/>
  </w:style>
  <w:style w:type="table" w:customStyle="1" w:styleId="TableGrid1">
    <w:name w:val="Table Grid1"/>
    <w:basedOn w:val="TableNormal"/>
    <w:next w:val="TableGrid"/>
    <w:rsid w:val="00515EC9"/>
    <w:pPr>
      <w:bidi/>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dnoteText">
    <w:name w:val="endnote text"/>
    <w:basedOn w:val="Normal"/>
    <w:link w:val="EndnoteTextChar"/>
    <w:uiPriority w:val="99"/>
    <w:rsid w:val="00515EC9"/>
    <w:pPr>
      <w:spacing w:after="0" w:line="240" w:lineRule="auto"/>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uiPriority w:val="99"/>
    <w:rsid w:val="00515EC9"/>
    <w:rPr>
      <w:rFonts w:ascii="Times New Roman" w:eastAsia="Times New Roman" w:hAnsi="Times New Roman" w:cs="Times New Roman"/>
      <w:sz w:val="20"/>
      <w:szCs w:val="20"/>
    </w:rPr>
  </w:style>
  <w:style w:type="character" w:styleId="EndnoteReference">
    <w:name w:val="endnote reference"/>
    <w:uiPriority w:val="99"/>
    <w:semiHidden/>
    <w:rsid w:val="00515EC9"/>
    <w:rPr>
      <w:vertAlign w:val="superscript"/>
    </w:rPr>
  </w:style>
  <w:style w:type="paragraph" w:customStyle="1" w:styleId="a0">
    <w:name w:val="سرد الفقرات"/>
    <w:basedOn w:val="Normal"/>
    <w:uiPriority w:val="34"/>
    <w:qFormat/>
    <w:rsid w:val="00DF3FCB"/>
    <w:pPr>
      <w:ind w:left="720"/>
      <w:contextualSpacing/>
    </w:pPr>
    <w:rPr>
      <w:rFonts w:ascii="Calibri" w:hAnsi="Calibri" w:cs="Arial"/>
      <w:sz w:val="22"/>
      <w:szCs w:val="22"/>
    </w:rPr>
  </w:style>
  <w:style w:type="character" w:customStyle="1" w:styleId="Heading3Char">
    <w:name w:val="Heading 3 Char"/>
    <w:basedOn w:val="DefaultParagraphFont"/>
    <w:link w:val="Heading3"/>
    <w:rsid w:val="00261B0A"/>
    <w:rPr>
      <w:rFonts w:ascii="Times New Roman" w:eastAsia="Times New Roman" w:hAnsi="Times New Roman" w:cs="Times New Roman"/>
      <w:caps/>
      <w:color w:val="585858"/>
      <w:sz w:val="24"/>
      <w:szCs w:val="24"/>
      <w:lang w:val="x-none" w:eastAsia="x-none"/>
    </w:rPr>
  </w:style>
  <w:style w:type="character" w:customStyle="1" w:styleId="Heading4Char">
    <w:name w:val="Heading 4 Char"/>
    <w:basedOn w:val="DefaultParagraphFont"/>
    <w:link w:val="Heading4"/>
    <w:rsid w:val="00261B0A"/>
    <w:rPr>
      <w:rFonts w:ascii="Times New Roman" w:eastAsia="Times New Roman" w:hAnsi="Times New Roman" w:cs="Times New Roman"/>
      <w:caps/>
      <w:color w:val="585858"/>
      <w:spacing w:val="10"/>
      <w:sz w:val="20"/>
      <w:szCs w:val="20"/>
      <w:lang w:val="x-none" w:eastAsia="x-none"/>
    </w:rPr>
  </w:style>
  <w:style w:type="character" w:customStyle="1" w:styleId="Heading6Char">
    <w:name w:val="Heading 6 Char"/>
    <w:basedOn w:val="DefaultParagraphFont"/>
    <w:link w:val="Heading6"/>
    <w:rsid w:val="00261B0A"/>
    <w:rPr>
      <w:rFonts w:ascii="Times New Roman" w:eastAsia="Times New Roman" w:hAnsi="Times New Roman" w:cs="Times New Roman"/>
      <w:caps/>
      <w:color w:val="858585"/>
      <w:spacing w:val="10"/>
      <w:sz w:val="20"/>
      <w:szCs w:val="20"/>
      <w:lang w:val="x-none" w:eastAsia="x-none"/>
    </w:rPr>
  </w:style>
  <w:style w:type="character" w:customStyle="1" w:styleId="Heading8Char">
    <w:name w:val="Heading 8 Char"/>
    <w:basedOn w:val="DefaultParagraphFont"/>
    <w:link w:val="Heading8"/>
    <w:rsid w:val="00261B0A"/>
    <w:rPr>
      <w:rFonts w:ascii="Times New Roman" w:eastAsia="Times New Roman" w:hAnsi="Times New Roman" w:cs="Times New Roman"/>
      <w:caps/>
      <w:spacing w:val="10"/>
      <w:sz w:val="20"/>
      <w:szCs w:val="20"/>
      <w:lang w:val="x-none" w:eastAsia="x-none"/>
    </w:rPr>
  </w:style>
  <w:style w:type="character" w:customStyle="1" w:styleId="Heading9Char">
    <w:name w:val="Heading 9 Char"/>
    <w:basedOn w:val="DefaultParagraphFont"/>
    <w:link w:val="Heading9"/>
    <w:rsid w:val="00261B0A"/>
    <w:rPr>
      <w:rFonts w:ascii="Times New Roman" w:eastAsia="Times New Roman" w:hAnsi="Times New Roman" w:cs="Times New Roman"/>
      <w:i/>
      <w:iCs/>
      <w:caps/>
      <w:spacing w:val="10"/>
      <w:sz w:val="20"/>
      <w:szCs w:val="20"/>
      <w:lang w:val="x-none" w:eastAsia="x-none"/>
    </w:rPr>
  </w:style>
  <w:style w:type="paragraph" w:styleId="Title">
    <w:name w:val="Title"/>
    <w:basedOn w:val="Normal"/>
    <w:next w:val="Normal"/>
    <w:link w:val="TitleChar"/>
    <w:qFormat/>
    <w:rsid w:val="00261B0A"/>
    <w:pPr>
      <w:pBdr>
        <w:top w:val="dotted" w:sz="2" w:space="1" w:color="595959"/>
        <w:bottom w:val="dotted" w:sz="2" w:space="6" w:color="595959"/>
      </w:pBdr>
      <w:bidi w:val="0"/>
      <w:spacing w:before="500" w:after="300" w:line="360" w:lineRule="auto"/>
      <w:jc w:val="center"/>
    </w:pPr>
    <w:rPr>
      <w:rFonts w:ascii="Times New Roman" w:eastAsia="Times New Roman" w:hAnsi="Times New Roman" w:cs="Times New Roman"/>
      <w:caps/>
      <w:color w:val="595959"/>
      <w:spacing w:val="50"/>
      <w:sz w:val="44"/>
      <w:szCs w:val="44"/>
      <w:lang w:val="x-none" w:eastAsia="x-none"/>
    </w:rPr>
  </w:style>
  <w:style w:type="character" w:customStyle="1" w:styleId="TitleChar">
    <w:name w:val="Title Char"/>
    <w:basedOn w:val="DefaultParagraphFont"/>
    <w:link w:val="Title"/>
    <w:rsid w:val="00261B0A"/>
    <w:rPr>
      <w:rFonts w:ascii="Times New Roman" w:eastAsia="Times New Roman" w:hAnsi="Times New Roman" w:cs="Times New Roman"/>
      <w:caps/>
      <w:color w:val="595959"/>
      <w:spacing w:val="50"/>
      <w:sz w:val="44"/>
      <w:szCs w:val="44"/>
      <w:lang w:val="x-none" w:eastAsia="x-none"/>
    </w:rPr>
  </w:style>
  <w:style w:type="paragraph" w:styleId="Subtitle">
    <w:name w:val="Subtitle"/>
    <w:basedOn w:val="Normal"/>
    <w:next w:val="Normal"/>
    <w:link w:val="SubtitleChar"/>
    <w:uiPriority w:val="11"/>
    <w:qFormat/>
    <w:rsid w:val="00261B0A"/>
    <w:pPr>
      <w:bidi w:val="0"/>
      <w:spacing w:after="560" w:line="360" w:lineRule="auto"/>
      <w:jc w:val="center"/>
    </w:pPr>
    <w:rPr>
      <w:rFonts w:ascii="Times New Roman" w:eastAsia="Times New Roman" w:hAnsi="Times New Roman" w:cs="Times New Roman"/>
      <w:caps/>
      <w:spacing w:val="20"/>
      <w:sz w:val="18"/>
      <w:szCs w:val="18"/>
      <w:lang w:val="x-none" w:eastAsia="x-none"/>
    </w:rPr>
  </w:style>
  <w:style w:type="character" w:customStyle="1" w:styleId="SubtitleChar">
    <w:name w:val="Subtitle Char"/>
    <w:basedOn w:val="DefaultParagraphFont"/>
    <w:link w:val="Subtitle"/>
    <w:uiPriority w:val="11"/>
    <w:rsid w:val="00261B0A"/>
    <w:rPr>
      <w:rFonts w:ascii="Times New Roman" w:eastAsia="Times New Roman" w:hAnsi="Times New Roman" w:cs="Times New Roman"/>
      <w:caps/>
      <w:spacing w:val="20"/>
      <w:sz w:val="18"/>
      <w:szCs w:val="18"/>
      <w:lang w:val="x-none" w:eastAsia="x-none"/>
    </w:rPr>
  </w:style>
  <w:style w:type="paragraph" w:styleId="IntenseQuote">
    <w:name w:val="Intense Quote"/>
    <w:basedOn w:val="Normal"/>
    <w:next w:val="Normal"/>
    <w:link w:val="IntenseQuoteChar"/>
    <w:qFormat/>
    <w:rsid w:val="00261B0A"/>
    <w:pPr>
      <w:pBdr>
        <w:top w:val="dotted" w:sz="2" w:space="10" w:color="595959"/>
        <w:bottom w:val="dotted" w:sz="2" w:space="4" w:color="595959"/>
      </w:pBdr>
      <w:bidi w:val="0"/>
      <w:spacing w:before="160" w:after="0" w:line="300" w:lineRule="auto"/>
      <w:ind w:left="1440" w:right="1440"/>
    </w:pPr>
    <w:rPr>
      <w:rFonts w:ascii="Times New Roman" w:eastAsia="Times New Roman" w:hAnsi="Times New Roman" w:cs="Times New Roman"/>
      <w:caps/>
      <w:color w:val="585858"/>
      <w:spacing w:val="5"/>
      <w:sz w:val="20"/>
      <w:szCs w:val="20"/>
      <w:lang w:val="x-none" w:eastAsia="x-none"/>
    </w:rPr>
  </w:style>
  <w:style w:type="character" w:customStyle="1" w:styleId="IntenseQuoteChar">
    <w:name w:val="Intense Quote Char"/>
    <w:basedOn w:val="DefaultParagraphFont"/>
    <w:link w:val="IntenseQuote"/>
    <w:rsid w:val="00261B0A"/>
    <w:rPr>
      <w:rFonts w:ascii="Times New Roman" w:eastAsia="Times New Roman" w:hAnsi="Times New Roman" w:cs="Times New Roman"/>
      <w:caps/>
      <w:color w:val="585858"/>
      <w:spacing w:val="5"/>
      <w:sz w:val="20"/>
      <w:szCs w:val="20"/>
      <w:lang w:val="x-none" w:eastAsia="x-none"/>
    </w:rPr>
  </w:style>
  <w:style w:type="character" w:styleId="SubtleEmphasis">
    <w:name w:val="Subtle Emphasis"/>
    <w:uiPriority w:val="19"/>
    <w:qFormat/>
    <w:rsid w:val="00261B0A"/>
    <w:rPr>
      <w:i/>
      <w:iCs/>
    </w:rPr>
  </w:style>
  <w:style w:type="character" w:styleId="IntenseEmphasis">
    <w:name w:val="Intense Emphasis"/>
    <w:qFormat/>
    <w:rsid w:val="00261B0A"/>
    <w:rPr>
      <w:i/>
      <w:iCs/>
      <w:caps/>
      <w:spacing w:val="10"/>
      <w:sz w:val="20"/>
      <w:szCs w:val="20"/>
    </w:rPr>
  </w:style>
  <w:style w:type="character" w:styleId="SubtleReference">
    <w:name w:val="Subtle Reference"/>
    <w:qFormat/>
    <w:rsid w:val="00261B0A"/>
    <w:rPr>
      <w:rFonts w:ascii="Times New Roman" w:eastAsia="Times New Roman" w:hAnsi="Times New Roman" w:cs="Simplified Arabic Fixed"/>
      <w:i/>
      <w:iCs/>
      <w:color w:val="585858"/>
    </w:rPr>
  </w:style>
  <w:style w:type="character" w:styleId="IntenseReference">
    <w:name w:val="Intense Reference"/>
    <w:qFormat/>
    <w:rsid w:val="00261B0A"/>
    <w:rPr>
      <w:rFonts w:ascii="Times New Roman" w:eastAsia="Times New Roman" w:hAnsi="Times New Roman" w:cs="Simplified Arabic Fixed"/>
      <w:b/>
      <w:bCs/>
      <w:i/>
      <w:iCs/>
      <w:color w:val="585858"/>
    </w:rPr>
  </w:style>
  <w:style w:type="character" w:styleId="BookTitle">
    <w:name w:val="Book Title"/>
    <w:qFormat/>
    <w:rsid w:val="00261B0A"/>
    <w:rPr>
      <w:caps/>
      <w:color w:val="585858"/>
      <w:spacing w:val="5"/>
      <w:u w:color="585858"/>
    </w:rPr>
  </w:style>
  <w:style w:type="paragraph" w:styleId="TOCHeading">
    <w:name w:val="TOC Heading"/>
    <w:basedOn w:val="Heading1"/>
    <w:next w:val="Normal"/>
    <w:unhideWhenUsed/>
    <w:qFormat/>
    <w:rsid w:val="00261B0A"/>
    <w:pPr>
      <w:keepNext w:val="0"/>
      <w:keepLines w:val="0"/>
      <w:pBdr>
        <w:bottom w:val="thinThickSmallGap" w:sz="12" w:space="1" w:color="858585"/>
      </w:pBdr>
      <w:bidi w:val="0"/>
      <w:spacing w:before="400" w:line="360" w:lineRule="auto"/>
      <w:jc w:val="center"/>
      <w:outlineLvl w:val="9"/>
    </w:pPr>
    <w:rPr>
      <w:rFonts w:ascii="Times New Roman" w:hAnsi="Times New Roman"/>
      <w:b w:val="0"/>
      <w:bCs w:val="0"/>
      <w:caps/>
      <w:color w:val="595959"/>
      <w:spacing w:val="20"/>
    </w:rPr>
  </w:style>
  <w:style w:type="character" w:customStyle="1" w:styleId="content1">
    <w:name w:val="content1"/>
    <w:rsid w:val="00261B0A"/>
    <w:rPr>
      <w:rFonts w:ascii="Verdana" w:hAnsi="Verdana"/>
      <w:strike w:val="0"/>
      <w:dstrike w:val="0"/>
      <w:color w:val="000000"/>
      <w:sz w:val="16"/>
      <w:szCs w:val="16"/>
      <w:u w:val="none"/>
    </w:rPr>
  </w:style>
  <w:style w:type="character" w:customStyle="1" w:styleId="small-author1">
    <w:name w:val="small-author1"/>
    <w:rsid w:val="00261B0A"/>
    <w:rPr>
      <w:sz w:val="29"/>
      <w:szCs w:val="29"/>
    </w:rPr>
  </w:style>
  <w:style w:type="character" w:customStyle="1" w:styleId="fullpost">
    <w:name w:val="fullpost"/>
    <w:rsid w:val="00261B0A"/>
    <w:rPr>
      <w:vanish w:val="0"/>
    </w:rPr>
  </w:style>
  <w:style w:type="character" w:customStyle="1" w:styleId="gt-trans-draggable">
    <w:name w:val="gt-trans-draggable"/>
    <w:basedOn w:val="DefaultParagraphFont"/>
    <w:rsid w:val="00261B0A"/>
  </w:style>
  <w:style w:type="character" w:customStyle="1" w:styleId="alt-edited1">
    <w:name w:val="alt-edited1"/>
    <w:rsid w:val="00261B0A"/>
    <w:rPr>
      <w:color w:val="4D90F0"/>
    </w:rPr>
  </w:style>
  <w:style w:type="character" w:customStyle="1" w:styleId="sup-ie-fix">
    <w:name w:val="sup-ie-fix"/>
    <w:basedOn w:val="DefaultParagraphFont"/>
    <w:rsid w:val="00257831"/>
  </w:style>
  <w:style w:type="character" w:customStyle="1" w:styleId="apple-converted-space">
    <w:name w:val="apple-converted-space"/>
    <w:basedOn w:val="DefaultParagraphFont"/>
    <w:rsid w:val="00257831"/>
  </w:style>
  <w:style w:type="paragraph" w:customStyle="1" w:styleId="white">
    <w:name w:val="white"/>
    <w:basedOn w:val="Normal"/>
    <w:rsid w:val="00257831"/>
    <w:pPr>
      <w:bidi w:val="0"/>
      <w:spacing w:before="100" w:beforeAutospacing="1" w:after="100" w:afterAutospacing="1" w:line="240" w:lineRule="auto"/>
    </w:pPr>
    <w:rPr>
      <w:rFonts w:ascii="Times New Roman" w:eastAsia="Times New Roman" w:hAnsi="Times New Roman" w:cs="Times New Roman"/>
    </w:rPr>
  </w:style>
  <w:style w:type="paragraph" w:customStyle="1" w:styleId="1a">
    <w:name w:val="سرد الفقرات1"/>
    <w:basedOn w:val="Normal"/>
    <w:qFormat/>
    <w:rsid w:val="003A5A6B"/>
    <w:pPr>
      <w:ind w:left="720"/>
    </w:pPr>
    <w:rPr>
      <w:rFonts w:ascii="Calibri" w:eastAsia="Times New Roman" w:hAnsi="Calibri" w:cs="Arial"/>
      <w:sz w:val="22"/>
      <w:szCs w:val="22"/>
    </w:rPr>
  </w:style>
  <w:style w:type="paragraph" w:customStyle="1" w:styleId="20">
    <w:name w:val="بلا تباعد2"/>
    <w:rsid w:val="003A5A6B"/>
    <w:pPr>
      <w:bidi/>
      <w:spacing w:after="0" w:line="240" w:lineRule="auto"/>
    </w:pPr>
    <w:rPr>
      <w:rFonts w:ascii="Calibri" w:eastAsia="Times New Roman" w:hAnsi="Calibri" w:cs="Arial"/>
    </w:rPr>
  </w:style>
  <w:style w:type="table" w:customStyle="1" w:styleId="31">
    <w:name w:val="شبكة جدول31"/>
    <w:basedOn w:val="TableNormal"/>
    <w:next w:val="TableGrid"/>
    <w:uiPriority w:val="59"/>
    <w:rsid w:val="00442AD0"/>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
    <w:name w:val="Footnote Text Char"/>
    <w:basedOn w:val="DefaultParagraphFont"/>
    <w:uiPriority w:val="99"/>
    <w:rsid w:val="00AF5B7B"/>
    <w:rPr>
      <w:rFonts w:ascii="Times New Roman" w:eastAsia="Times New Roman" w:hAnsi="Times New Roman" w:cs="Simplified Arabic"/>
      <w:noProof/>
      <w:sz w:val="20"/>
      <w:szCs w:val="20"/>
      <w:lang w:eastAsia="ar-SA"/>
    </w:rPr>
  </w:style>
  <w:style w:type="paragraph" w:styleId="BodyTextIndent3">
    <w:name w:val="Body Text Indent 3"/>
    <w:basedOn w:val="Normal"/>
    <w:link w:val="BodyTextIndent3Char"/>
    <w:rsid w:val="00AF5B7B"/>
    <w:pPr>
      <w:spacing w:before="60" w:after="0" w:line="240" w:lineRule="auto"/>
      <w:ind w:firstLine="720"/>
      <w:jc w:val="lowKashida"/>
    </w:pPr>
    <w:rPr>
      <w:rFonts w:ascii="Times New Roman" w:eastAsia="Times New Roman" w:hAnsi="Times New Roman"/>
      <w:b/>
      <w:noProof/>
      <w:sz w:val="18"/>
      <w:szCs w:val="30"/>
      <w:lang w:eastAsia="ar-SA"/>
    </w:rPr>
  </w:style>
  <w:style w:type="character" w:customStyle="1" w:styleId="BodyTextIndent3Char">
    <w:name w:val="Body Text Indent 3 Char"/>
    <w:basedOn w:val="DefaultParagraphFont"/>
    <w:link w:val="BodyTextIndent3"/>
    <w:rsid w:val="00AF5B7B"/>
    <w:rPr>
      <w:rFonts w:ascii="Times New Roman" w:eastAsia="Times New Roman" w:hAnsi="Times New Roman" w:cs="Simplified Arabic"/>
      <w:b/>
      <w:noProof/>
      <w:sz w:val="18"/>
      <w:szCs w:val="30"/>
      <w:lang w:eastAsia="ar-SA"/>
    </w:rPr>
  </w:style>
  <w:style w:type="paragraph" w:styleId="CommentText">
    <w:name w:val="annotation text"/>
    <w:basedOn w:val="Normal"/>
    <w:link w:val="CommentTextChar"/>
    <w:semiHidden/>
    <w:rsid w:val="00AF5B7B"/>
    <w:pPr>
      <w:spacing w:after="0" w:line="240" w:lineRule="auto"/>
    </w:pPr>
    <w:rPr>
      <w:rFonts w:ascii="Times New Roman" w:eastAsia="Times New Roman" w:hAnsi="Times New Roman"/>
      <w:noProof/>
      <w:sz w:val="20"/>
      <w:szCs w:val="20"/>
      <w:lang w:eastAsia="ar-SA"/>
    </w:rPr>
  </w:style>
  <w:style w:type="character" w:customStyle="1" w:styleId="CommentTextChar">
    <w:name w:val="Comment Text Char"/>
    <w:basedOn w:val="DefaultParagraphFont"/>
    <w:link w:val="CommentText"/>
    <w:semiHidden/>
    <w:rsid w:val="00AF5B7B"/>
    <w:rPr>
      <w:rFonts w:ascii="Times New Roman" w:eastAsia="Times New Roman" w:hAnsi="Times New Roman" w:cs="Simplified Arabic"/>
      <w:noProof/>
      <w:sz w:val="20"/>
      <w:szCs w:val="20"/>
      <w:lang w:eastAsia="ar-SA"/>
    </w:rPr>
  </w:style>
  <w:style w:type="paragraph" w:styleId="CommentSubject">
    <w:name w:val="annotation subject"/>
    <w:basedOn w:val="CommentText"/>
    <w:next w:val="CommentText"/>
    <w:link w:val="CommentSubjectChar"/>
    <w:semiHidden/>
    <w:rsid w:val="00AF5B7B"/>
    <w:rPr>
      <w:rFonts w:cs="Traditional Arabic"/>
      <w:b/>
      <w:bCs/>
      <w:noProof w:val="0"/>
      <w:lang w:eastAsia="en-US"/>
    </w:rPr>
  </w:style>
  <w:style w:type="character" w:customStyle="1" w:styleId="CommentSubjectChar">
    <w:name w:val="Comment Subject Char"/>
    <w:basedOn w:val="CommentTextChar"/>
    <w:link w:val="CommentSubject"/>
    <w:semiHidden/>
    <w:rsid w:val="00AF5B7B"/>
    <w:rPr>
      <w:rFonts w:ascii="Times New Roman" w:eastAsia="Times New Roman" w:hAnsi="Times New Roman" w:cs="Traditional Arabic"/>
      <w:b/>
      <w:bCs/>
      <w:noProof/>
      <w:sz w:val="20"/>
      <w:szCs w:val="20"/>
      <w:lang w:eastAsia="ar-SA"/>
    </w:rPr>
  </w:style>
  <w:style w:type="character" w:customStyle="1" w:styleId="longtext">
    <w:name w:val="long_text"/>
    <w:basedOn w:val="DefaultParagraphFont"/>
    <w:rsid w:val="00AF5B7B"/>
  </w:style>
  <w:style w:type="paragraph" w:customStyle="1" w:styleId="a1">
    <w:basedOn w:val="Normal"/>
    <w:next w:val="Footer"/>
    <w:rsid w:val="00001C9F"/>
    <w:pPr>
      <w:tabs>
        <w:tab w:val="center" w:pos="4153"/>
        <w:tab w:val="right" w:pos="8306"/>
      </w:tabs>
      <w:spacing w:after="0" w:line="240" w:lineRule="auto"/>
    </w:pPr>
    <w:rPr>
      <w:rFonts w:ascii="Times New Roman" w:eastAsia="Times New Roman" w:hAnsi="Times New Roman" w:cs="Times New Roman"/>
    </w:rPr>
  </w:style>
  <w:style w:type="paragraph" w:customStyle="1" w:styleId="a2">
    <w:basedOn w:val="Normal"/>
    <w:next w:val="Footer"/>
    <w:uiPriority w:val="99"/>
    <w:unhideWhenUsed/>
    <w:rsid w:val="00C41A68"/>
    <w:pPr>
      <w:tabs>
        <w:tab w:val="center" w:pos="4153"/>
        <w:tab w:val="right" w:pos="8306"/>
      </w:tabs>
      <w:spacing w:after="0" w:line="240" w:lineRule="auto"/>
    </w:pPr>
    <w:rPr>
      <w:rFonts w:ascii="Calibri" w:hAnsi="Calibri" w:cs="Arial"/>
      <w:sz w:val="22"/>
      <w:szCs w:val="22"/>
    </w:rPr>
  </w:style>
  <w:style w:type="paragraph" w:customStyle="1" w:styleId="arttextmain">
    <w:name w:val="arttextmain"/>
    <w:basedOn w:val="Normal"/>
    <w:rsid w:val="00C41A68"/>
    <w:pPr>
      <w:bidi w:val="0"/>
      <w:spacing w:before="100" w:beforeAutospacing="1" w:after="100" w:afterAutospacing="1" w:line="240" w:lineRule="auto"/>
    </w:pPr>
    <w:rPr>
      <w:rFonts w:ascii="Times New Roman" w:eastAsia="Times New Roman" w:hAnsi="Times New Roman" w:cs="Times New Roman"/>
    </w:rPr>
  </w:style>
  <w:style w:type="paragraph" w:customStyle="1" w:styleId="160">
    <w:name w:val="عادي + ‏16 نقطة، غامق، متوسط"/>
    <w:basedOn w:val="Normal"/>
    <w:rsid w:val="00C537FF"/>
    <w:pPr>
      <w:spacing w:after="0" w:line="240" w:lineRule="auto"/>
      <w:jc w:val="center"/>
    </w:pPr>
    <w:rPr>
      <w:rFonts w:ascii="Times New Roman" w:eastAsia="Times New Roman" w:hAnsi="Times New Roman" w:cs="Times New Roman"/>
      <w:b/>
      <w:bCs/>
      <w:sz w:val="32"/>
      <w:szCs w:val="32"/>
      <w:lang w:bidi="ar-IQ"/>
    </w:rPr>
  </w:style>
  <w:style w:type="paragraph" w:customStyle="1" w:styleId="1b">
    <w:name w:val="سرد الفقرات1"/>
    <w:basedOn w:val="Normal"/>
    <w:qFormat/>
    <w:rsid w:val="00DB1483"/>
    <w:pPr>
      <w:ind w:left="720"/>
    </w:pPr>
    <w:rPr>
      <w:rFonts w:ascii="Calibri" w:hAnsi="Calibri" w:cs="Arial"/>
      <w:sz w:val="22"/>
      <w:szCs w:val="22"/>
    </w:rPr>
  </w:style>
  <w:style w:type="character" w:customStyle="1" w:styleId="CharChar30">
    <w:name w:val="Char Char3"/>
    <w:basedOn w:val="DefaultParagraphFont"/>
    <w:rsid w:val="004E4CB0"/>
  </w:style>
  <w:style w:type="paragraph" w:customStyle="1" w:styleId="a3">
    <w:basedOn w:val="Normal"/>
    <w:next w:val="Footer"/>
    <w:rsid w:val="004E4CB0"/>
    <w:pPr>
      <w:tabs>
        <w:tab w:val="center" w:pos="4153"/>
        <w:tab w:val="right" w:pos="8306"/>
      </w:tabs>
      <w:spacing w:after="0" w:line="240" w:lineRule="auto"/>
    </w:pPr>
    <w:rPr>
      <w:rFonts w:ascii="Times New Roman" w:eastAsia="Times New Roman" w:hAnsi="Times New Roman" w:cs="Times New Roman"/>
    </w:rPr>
  </w:style>
  <w:style w:type="paragraph" w:styleId="List3">
    <w:name w:val="List 3"/>
    <w:basedOn w:val="Normal"/>
    <w:uiPriority w:val="99"/>
    <w:semiHidden/>
    <w:unhideWhenUsed/>
    <w:rsid w:val="009341B7"/>
    <w:pPr>
      <w:bidi w:val="0"/>
      <w:ind w:left="849" w:hanging="283"/>
      <w:contextualSpacing/>
      <w:jc w:val="right"/>
    </w:pPr>
    <w:rPr>
      <w:rFonts w:ascii="Calibri" w:hAnsi="Calibri" w:cs="Arial"/>
      <w:sz w:val="22"/>
      <w:szCs w:val="22"/>
    </w:rPr>
  </w:style>
  <w:style w:type="character" w:customStyle="1" w:styleId="mw-headline">
    <w:name w:val="mw-headline"/>
    <w:basedOn w:val="DefaultParagraphFont"/>
    <w:rsid w:val="00BC5152"/>
  </w:style>
  <w:style w:type="character" w:styleId="HTMLCite">
    <w:name w:val="HTML Cite"/>
    <w:basedOn w:val="DefaultParagraphFont"/>
    <w:uiPriority w:val="99"/>
    <w:rsid w:val="00BC5152"/>
    <w:rPr>
      <w:i/>
      <w:iCs/>
    </w:rPr>
  </w:style>
  <w:style w:type="character" w:customStyle="1" w:styleId="highlight0">
    <w:name w:val="highlight0"/>
    <w:basedOn w:val="DefaultParagraphFont"/>
    <w:rsid w:val="007D5C67"/>
  </w:style>
  <w:style w:type="character" w:customStyle="1" w:styleId="shorttext">
    <w:name w:val="short_text"/>
    <w:basedOn w:val="DefaultParagraphFont"/>
    <w:rsid w:val="00801309"/>
  </w:style>
  <w:style w:type="paragraph" w:styleId="ListBullet2">
    <w:name w:val="List Bullet 2"/>
    <w:basedOn w:val="Normal"/>
    <w:uiPriority w:val="99"/>
    <w:unhideWhenUsed/>
    <w:rsid w:val="00693FA6"/>
    <w:pPr>
      <w:numPr>
        <w:numId w:val="1"/>
      </w:numPr>
      <w:contextualSpacing/>
    </w:pPr>
    <w:rPr>
      <w:rFonts w:asciiTheme="minorHAnsi" w:eastAsiaTheme="minorHAnsi" w:hAnsiTheme="minorHAnsi" w:cstheme="minorBidi"/>
      <w:sz w:val="22"/>
      <w:szCs w:val="22"/>
    </w:rPr>
  </w:style>
  <w:style w:type="paragraph" w:customStyle="1" w:styleId="1c">
    <w:name w:val="سرد الفقرات1"/>
    <w:basedOn w:val="Normal"/>
    <w:rsid w:val="002429BA"/>
    <w:pPr>
      <w:spacing w:after="0" w:line="240" w:lineRule="auto"/>
      <w:ind w:left="720" w:hanging="357"/>
    </w:pPr>
    <w:rPr>
      <w:rFonts w:ascii="Calibri" w:eastAsia="Times New Roman" w:hAnsi="Calibri" w:cs="Arial"/>
      <w:sz w:val="22"/>
      <w:szCs w:val="22"/>
    </w:rPr>
  </w:style>
  <w:style w:type="paragraph" w:customStyle="1" w:styleId="30">
    <w:name w:val="بلا تباعد3"/>
    <w:rsid w:val="002429BA"/>
    <w:pPr>
      <w:bidi/>
      <w:spacing w:after="0" w:line="240" w:lineRule="auto"/>
      <w:ind w:left="799" w:hanging="357"/>
    </w:pPr>
    <w:rPr>
      <w:rFonts w:ascii="Calibri" w:eastAsia="Times New Roman" w:hAnsi="Calibri" w:cs="Arial"/>
    </w:rPr>
  </w:style>
  <w:style w:type="character" w:customStyle="1" w:styleId="atn">
    <w:name w:val="atn"/>
    <w:basedOn w:val="DefaultParagraphFont"/>
    <w:rsid w:val="00A44DB4"/>
  </w:style>
  <w:style w:type="paragraph" w:styleId="Revision">
    <w:name w:val="Revision"/>
    <w:hidden/>
    <w:uiPriority w:val="99"/>
    <w:semiHidden/>
    <w:rsid w:val="00C45B5A"/>
    <w:pPr>
      <w:spacing w:after="0" w:line="240" w:lineRule="auto"/>
    </w:pPr>
    <w:rPr>
      <w:rFonts w:eastAsiaTheme="minorEastAsia"/>
    </w:rPr>
  </w:style>
  <w:style w:type="paragraph" w:styleId="HTMLPreformatted">
    <w:name w:val="HTML Preformatted"/>
    <w:basedOn w:val="Normal"/>
    <w:link w:val="HTMLPreformattedChar"/>
    <w:uiPriority w:val="99"/>
    <w:semiHidden/>
    <w:unhideWhenUsed/>
    <w:rsid w:val="00CB58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B5836"/>
    <w:rPr>
      <w:rFonts w:ascii="Courier New" w:eastAsia="Times New Roman" w:hAnsi="Courier New" w:cs="Courier New"/>
      <w:sz w:val="20"/>
      <w:szCs w:val="20"/>
    </w:rPr>
  </w:style>
  <w:style w:type="paragraph" w:customStyle="1" w:styleId="1d">
    <w:name w:val="سرد الفقرات1"/>
    <w:basedOn w:val="Normal"/>
    <w:qFormat/>
    <w:rsid w:val="00714C37"/>
    <w:pPr>
      <w:ind w:left="720"/>
      <w:contextualSpacing/>
    </w:pPr>
    <w:rPr>
      <w:rFonts w:ascii="Calibri" w:hAnsi="Calibri" w:cs="Arial"/>
      <w:sz w:val="22"/>
      <w:szCs w:val="22"/>
    </w:rPr>
  </w:style>
  <w:style w:type="paragraph" w:customStyle="1" w:styleId="ListParagraph1">
    <w:name w:val="List Paragraph1"/>
    <w:basedOn w:val="Normal"/>
    <w:rsid w:val="00735B30"/>
    <w:pPr>
      <w:spacing w:line="240" w:lineRule="auto"/>
      <w:ind w:left="720"/>
      <w:jc w:val="both"/>
    </w:pPr>
    <w:rPr>
      <w:rFonts w:ascii="Times New Roman" w:eastAsia="Times New Roman" w:hAnsi="Times New Roman" w:cs="Arial"/>
      <w:sz w:val="28"/>
      <w:szCs w:val="32"/>
    </w:rPr>
  </w:style>
  <w:style w:type="paragraph" w:customStyle="1" w:styleId="a4">
    <w:basedOn w:val="Normal"/>
    <w:next w:val="Footer"/>
    <w:uiPriority w:val="99"/>
    <w:unhideWhenUsed/>
    <w:rsid w:val="00735B30"/>
    <w:pPr>
      <w:tabs>
        <w:tab w:val="center" w:pos="4153"/>
        <w:tab w:val="right" w:pos="8306"/>
      </w:tabs>
      <w:spacing w:after="0" w:line="240" w:lineRule="auto"/>
    </w:pPr>
    <w:rPr>
      <w:rFonts w:ascii="Times New Roman" w:eastAsia="Times New Roman" w:hAnsi="Times New Roman" w:cs="Times New Roman"/>
      <w:lang w:val="x-none" w:eastAsia="x-none"/>
    </w:rPr>
  </w:style>
  <w:style w:type="character" w:styleId="CommentReference">
    <w:name w:val="annotation reference"/>
    <w:basedOn w:val="DefaultParagraphFont"/>
    <w:semiHidden/>
    <w:rsid w:val="00E51F86"/>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0"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Normal (Web)"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37"/>
    <w:lsdException w:name="TOC Heading" w:uiPriority="0" w:qFormat="1"/>
  </w:latentStyles>
  <w:style w:type="paragraph" w:default="1" w:styleId="Normal">
    <w:name w:val="Normal"/>
    <w:qFormat/>
    <w:rsid w:val="007F3FE0"/>
    <w:pPr>
      <w:bidi/>
    </w:pPr>
    <w:rPr>
      <w:rFonts w:ascii="Simplified Arabic" w:eastAsia="Calibri" w:hAnsi="Simplified Arabic" w:cs="Simplified Arabic"/>
      <w:sz w:val="24"/>
      <w:szCs w:val="24"/>
    </w:rPr>
  </w:style>
  <w:style w:type="paragraph" w:styleId="Heading1">
    <w:name w:val="heading 1"/>
    <w:aliases w:val="Heading 1 Char Char Char Char Char Char Char Char Char Char Char Char Char Char Char Char Char Char Char Char Char Char Char Char Char Char Char Char Char Char Char Char Char Char Char Char Char Char Char"/>
    <w:basedOn w:val="Normal"/>
    <w:next w:val="Normal"/>
    <w:link w:val="Heading1Char"/>
    <w:qFormat/>
    <w:rsid w:val="00A16B8C"/>
    <w:pPr>
      <w:keepNext/>
      <w:keepLines/>
      <w:spacing w:before="480" w:after="0"/>
      <w:outlineLvl w:val="0"/>
    </w:pPr>
    <w:rPr>
      <w:rFonts w:ascii="Cambria" w:eastAsia="Times New Roman" w:hAnsi="Cambria" w:cs="Times New Roman"/>
      <w:b/>
      <w:bCs/>
      <w:color w:val="365F91"/>
      <w:sz w:val="28"/>
      <w:szCs w:val="28"/>
      <w:lang w:val="x-none" w:eastAsia="x-none"/>
    </w:rPr>
  </w:style>
  <w:style w:type="paragraph" w:styleId="Heading2">
    <w:name w:val="heading 2"/>
    <w:basedOn w:val="Normal"/>
    <w:next w:val="Normal"/>
    <w:link w:val="Heading2Char"/>
    <w:qFormat/>
    <w:rsid w:val="00515EC9"/>
    <w:pPr>
      <w:keepNext/>
      <w:autoSpaceDE w:val="0"/>
      <w:autoSpaceDN w:val="0"/>
      <w:spacing w:after="0" w:line="240" w:lineRule="auto"/>
      <w:jc w:val="both"/>
      <w:outlineLvl w:val="1"/>
    </w:pPr>
    <w:rPr>
      <w:rFonts w:ascii="Times New Roman" w:eastAsia="Times New Roman" w:hAnsi="Times New Roman" w:cs="Times New Roman"/>
      <w:sz w:val="28"/>
      <w:szCs w:val="28"/>
    </w:rPr>
  </w:style>
  <w:style w:type="paragraph" w:styleId="Heading3">
    <w:name w:val="heading 3"/>
    <w:basedOn w:val="Normal"/>
    <w:next w:val="Normal"/>
    <w:link w:val="Heading3Char"/>
    <w:unhideWhenUsed/>
    <w:qFormat/>
    <w:rsid w:val="00261B0A"/>
    <w:pPr>
      <w:pBdr>
        <w:top w:val="dotted" w:sz="4" w:space="1" w:color="585858"/>
        <w:bottom w:val="dotted" w:sz="4" w:space="1" w:color="585858"/>
      </w:pBdr>
      <w:bidi w:val="0"/>
      <w:spacing w:before="300" w:after="0" w:line="360" w:lineRule="auto"/>
      <w:jc w:val="center"/>
      <w:outlineLvl w:val="2"/>
    </w:pPr>
    <w:rPr>
      <w:rFonts w:ascii="Times New Roman" w:eastAsia="Times New Roman" w:hAnsi="Times New Roman" w:cs="Times New Roman"/>
      <w:caps/>
      <w:color w:val="585858"/>
      <w:lang w:val="x-none" w:eastAsia="x-none"/>
    </w:rPr>
  </w:style>
  <w:style w:type="paragraph" w:styleId="Heading4">
    <w:name w:val="heading 4"/>
    <w:basedOn w:val="Normal"/>
    <w:next w:val="Normal"/>
    <w:link w:val="Heading4Char"/>
    <w:unhideWhenUsed/>
    <w:qFormat/>
    <w:rsid w:val="00261B0A"/>
    <w:pPr>
      <w:pBdr>
        <w:bottom w:val="dotted" w:sz="4" w:space="1" w:color="858585"/>
      </w:pBdr>
      <w:bidi w:val="0"/>
      <w:spacing w:after="120" w:line="360" w:lineRule="auto"/>
      <w:jc w:val="center"/>
      <w:outlineLvl w:val="3"/>
    </w:pPr>
    <w:rPr>
      <w:rFonts w:ascii="Times New Roman" w:eastAsia="Times New Roman" w:hAnsi="Times New Roman" w:cs="Times New Roman"/>
      <w:caps/>
      <w:color w:val="585858"/>
      <w:spacing w:val="10"/>
      <w:sz w:val="20"/>
      <w:szCs w:val="20"/>
      <w:lang w:val="x-none" w:eastAsia="x-none"/>
    </w:rPr>
  </w:style>
  <w:style w:type="paragraph" w:styleId="Heading5">
    <w:name w:val="heading 5"/>
    <w:basedOn w:val="Normal"/>
    <w:next w:val="Normal"/>
    <w:link w:val="Heading5Char"/>
    <w:qFormat/>
    <w:rsid w:val="00D470D4"/>
    <w:pPr>
      <w:keepNext/>
      <w:spacing w:after="0" w:line="240" w:lineRule="atLeast"/>
      <w:jc w:val="center"/>
      <w:outlineLvl w:val="4"/>
    </w:pPr>
    <w:rPr>
      <w:rFonts w:ascii="Calibri" w:eastAsia="Times New Roman" w:hAnsi="Calibri" w:cs="Times New Roman"/>
      <w:sz w:val="30"/>
      <w:szCs w:val="30"/>
      <w:lang w:val="x-none" w:eastAsia="x-none"/>
    </w:rPr>
  </w:style>
  <w:style w:type="paragraph" w:styleId="Heading6">
    <w:name w:val="heading 6"/>
    <w:basedOn w:val="Normal"/>
    <w:next w:val="Normal"/>
    <w:link w:val="Heading6Char"/>
    <w:unhideWhenUsed/>
    <w:qFormat/>
    <w:rsid w:val="00261B0A"/>
    <w:pPr>
      <w:bidi w:val="0"/>
      <w:spacing w:after="120" w:line="360" w:lineRule="auto"/>
      <w:jc w:val="center"/>
      <w:outlineLvl w:val="5"/>
    </w:pPr>
    <w:rPr>
      <w:rFonts w:ascii="Times New Roman" w:eastAsia="Times New Roman" w:hAnsi="Times New Roman" w:cs="Times New Roman"/>
      <w:caps/>
      <w:color w:val="858585"/>
      <w:spacing w:val="10"/>
      <w:sz w:val="20"/>
      <w:szCs w:val="20"/>
      <w:lang w:val="x-none" w:eastAsia="x-none"/>
    </w:rPr>
  </w:style>
  <w:style w:type="paragraph" w:styleId="Heading7">
    <w:name w:val="heading 7"/>
    <w:basedOn w:val="Normal"/>
    <w:next w:val="Normal"/>
    <w:link w:val="Heading7Char"/>
    <w:uiPriority w:val="9"/>
    <w:qFormat/>
    <w:rsid w:val="00D16A63"/>
    <w:pPr>
      <w:keepNext/>
      <w:spacing w:after="0" w:line="240" w:lineRule="auto"/>
      <w:ind w:left="3600"/>
      <w:jc w:val="center"/>
      <w:outlineLvl w:val="6"/>
    </w:pPr>
    <w:rPr>
      <w:rFonts w:ascii="Times New Roman" w:eastAsia="Times New Roman" w:hAnsi="Times New Roman" w:cs="Times New Roman"/>
      <w:b/>
      <w:bCs/>
      <w:sz w:val="20"/>
      <w:szCs w:val="40"/>
      <w:lang w:val="x-none" w:eastAsia="x-none"/>
    </w:rPr>
  </w:style>
  <w:style w:type="paragraph" w:styleId="Heading8">
    <w:name w:val="heading 8"/>
    <w:basedOn w:val="Normal"/>
    <w:next w:val="Normal"/>
    <w:link w:val="Heading8Char"/>
    <w:unhideWhenUsed/>
    <w:qFormat/>
    <w:rsid w:val="00261B0A"/>
    <w:pPr>
      <w:bidi w:val="0"/>
      <w:spacing w:after="120" w:line="360" w:lineRule="auto"/>
      <w:jc w:val="center"/>
      <w:outlineLvl w:val="7"/>
    </w:pPr>
    <w:rPr>
      <w:rFonts w:ascii="Times New Roman" w:eastAsia="Times New Roman" w:hAnsi="Times New Roman" w:cs="Times New Roman"/>
      <w:caps/>
      <w:spacing w:val="10"/>
      <w:sz w:val="20"/>
      <w:szCs w:val="20"/>
      <w:lang w:val="x-none" w:eastAsia="x-none"/>
    </w:rPr>
  </w:style>
  <w:style w:type="paragraph" w:styleId="Heading9">
    <w:name w:val="heading 9"/>
    <w:basedOn w:val="Normal"/>
    <w:next w:val="Normal"/>
    <w:link w:val="Heading9Char"/>
    <w:unhideWhenUsed/>
    <w:qFormat/>
    <w:rsid w:val="00261B0A"/>
    <w:pPr>
      <w:bidi w:val="0"/>
      <w:spacing w:after="120" w:line="360" w:lineRule="auto"/>
      <w:jc w:val="center"/>
      <w:outlineLvl w:val="8"/>
    </w:pPr>
    <w:rPr>
      <w:rFonts w:ascii="Times New Roman" w:eastAsia="Times New Roman" w:hAnsi="Times New Roman" w:cs="Times New Roman"/>
      <w:i/>
      <w:iCs/>
      <w:caps/>
      <w:spacing w:val="10"/>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D470D4"/>
    <w:rPr>
      <w:rFonts w:ascii="Calibri" w:eastAsia="Times New Roman" w:hAnsi="Calibri" w:cs="Times New Roman"/>
      <w:sz w:val="30"/>
      <w:szCs w:val="30"/>
      <w:lang w:val="x-none" w:eastAsia="x-none"/>
    </w:rPr>
  </w:style>
  <w:style w:type="paragraph" w:styleId="Header">
    <w:name w:val="header"/>
    <w:basedOn w:val="Normal"/>
    <w:link w:val="HeaderChar"/>
    <w:uiPriority w:val="99"/>
    <w:unhideWhenUsed/>
    <w:rsid w:val="007F3FE0"/>
    <w:pPr>
      <w:tabs>
        <w:tab w:val="center" w:pos="4153"/>
        <w:tab w:val="right" w:pos="8306"/>
      </w:tabs>
      <w:spacing w:after="0" w:line="240" w:lineRule="auto"/>
    </w:pPr>
  </w:style>
  <w:style w:type="character" w:customStyle="1" w:styleId="HeaderChar">
    <w:name w:val="Header Char"/>
    <w:basedOn w:val="DefaultParagraphFont"/>
    <w:link w:val="Header"/>
    <w:uiPriority w:val="99"/>
    <w:rsid w:val="007F3FE0"/>
  </w:style>
  <w:style w:type="paragraph" w:styleId="Footer">
    <w:name w:val="footer"/>
    <w:basedOn w:val="Normal"/>
    <w:link w:val="FooterChar"/>
    <w:unhideWhenUsed/>
    <w:rsid w:val="007F3FE0"/>
    <w:pPr>
      <w:tabs>
        <w:tab w:val="center" w:pos="4153"/>
        <w:tab w:val="right" w:pos="8306"/>
      </w:tabs>
      <w:spacing w:after="0" w:line="240" w:lineRule="auto"/>
    </w:pPr>
  </w:style>
  <w:style w:type="character" w:customStyle="1" w:styleId="FooterChar">
    <w:name w:val="Footer Char"/>
    <w:basedOn w:val="DefaultParagraphFont"/>
    <w:link w:val="Footer"/>
    <w:uiPriority w:val="99"/>
    <w:rsid w:val="007F3FE0"/>
  </w:style>
  <w:style w:type="character" w:customStyle="1" w:styleId="FootnoteTextChar1">
    <w:name w:val="Footnote Text Char1"/>
    <w:aliases w:val=" Char Char Char Char,Char Char,نص حاشية سفلية Char Char Char Char Char1,نص حاشية سفلية Char Char Char1, Char Char1,Char Char Char Char Char Char Char Char2,Char Char Char Char Char Char Char Char Char1,Char Char Char Char Char Char"/>
    <w:link w:val="FootnoteText"/>
    <w:uiPriority w:val="99"/>
    <w:locked/>
    <w:rsid w:val="0081262C"/>
    <w:rPr>
      <w:rFonts w:ascii="Traditional Arabic" w:hAnsi="Traditional Arabic" w:cs="Traditional Arabic"/>
      <w:snapToGrid w:val="0"/>
      <w:lang w:eastAsia="ar-SA"/>
    </w:rPr>
  </w:style>
  <w:style w:type="paragraph" w:styleId="FootnoteText">
    <w:name w:val="footnote text"/>
    <w:aliases w:val=" Char Char Char,Char,نص حاشية سفلية Char Char Char Char,نص حاشية سفلية Char Char, Char,Char Char Char Char Char Char Char,Char Char Char Char Char Char Char Char,Char Char Char Char Char,Char Char Char Char"/>
    <w:basedOn w:val="Normal"/>
    <w:link w:val="FootnoteTextChar1"/>
    <w:uiPriority w:val="99"/>
    <w:rsid w:val="0081262C"/>
    <w:pPr>
      <w:snapToGrid w:val="0"/>
      <w:spacing w:after="0" w:line="240" w:lineRule="auto"/>
    </w:pPr>
    <w:rPr>
      <w:rFonts w:ascii="Traditional Arabic" w:eastAsiaTheme="minorHAnsi" w:hAnsi="Traditional Arabic" w:cs="Traditional Arabic"/>
      <w:snapToGrid w:val="0"/>
      <w:sz w:val="22"/>
      <w:szCs w:val="22"/>
      <w:lang w:eastAsia="ar-SA"/>
    </w:rPr>
  </w:style>
  <w:style w:type="character" w:customStyle="1" w:styleId="Char1">
    <w:name w:val="نص حاشية سفلية Char1"/>
    <w:aliases w:val=" Char Char Char Char1,نص حاشية سفلية Char Char1,نص حاشية سفلية Char Char Char Char Char,نص حاشية سفلية Char Char Char, Char Char,Char Char Char Char Char Char Char Char1,Char Char Char Char Char Char Char Char Char"/>
    <w:basedOn w:val="DefaultParagraphFont"/>
    <w:semiHidden/>
    <w:rsid w:val="0081262C"/>
    <w:rPr>
      <w:rFonts w:ascii="Simplified Arabic" w:eastAsia="Calibri" w:hAnsi="Simplified Arabic" w:cs="Simplified Arabic"/>
      <w:sz w:val="20"/>
      <w:szCs w:val="20"/>
    </w:rPr>
  </w:style>
  <w:style w:type="character" w:styleId="FootnoteReference">
    <w:name w:val="footnote reference"/>
    <w:uiPriority w:val="99"/>
    <w:rsid w:val="0081262C"/>
    <w:rPr>
      <w:rFonts w:ascii="Traditional Arabic" w:hAnsi="Traditional Arabic" w:cs="Traditional Arabic" w:hint="default"/>
      <w:vertAlign w:val="superscript"/>
    </w:rPr>
  </w:style>
  <w:style w:type="character" w:customStyle="1" w:styleId="CharChar4">
    <w:name w:val="Char Char4"/>
    <w:locked/>
    <w:rsid w:val="0081262C"/>
    <w:rPr>
      <w:rFonts w:ascii="Traditional Arabic" w:hAnsi="Traditional Arabic" w:cs="Traditional Arabic"/>
      <w:snapToGrid w:val="0"/>
      <w:lang w:val="en-US" w:eastAsia="ar-SA" w:bidi="ar-SA"/>
    </w:rPr>
  </w:style>
  <w:style w:type="table" w:styleId="TableGrid">
    <w:name w:val="Table Grid"/>
    <w:basedOn w:val="TableNormal"/>
    <w:uiPriority w:val="59"/>
    <w:rsid w:val="0081262C"/>
    <w:pPr>
      <w:bidi/>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Char3">
    <w:name w:val="Char Char3"/>
    <w:locked/>
    <w:rsid w:val="0081262C"/>
    <w:rPr>
      <w:rFonts w:ascii="SimSun" w:eastAsia="SimSun" w:hAnsi="SimSun" w:cs="Traditional Arabic"/>
      <w:snapToGrid w:val="0"/>
      <w:lang w:val="en-US" w:eastAsia="ar-SA" w:bidi="ar-SA"/>
    </w:rPr>
  </w:style>
  <w:style w:type="paragraph" w:customStyle="1" w:styleId="a">
    <w:basedOn w:val="Normal"/>
    <w:next w:val="DocumentMap"/>
    <w:link w:val="Char"/>
    <w:rsid w:val="0081262C"/>
    <w:pPr>
      <w:shd w:val="clear" w:color="auto" w:fill="000080"/>
      <w:spacing w:after="0" w:line="240" w:lineRule="auto"/>
    </w:pPr>
    <w:rPr>
      <w:rFonts w:asciiTheme="minorHAnsi" w:eastAsiaTheme="minorHAnsi" w:hAnsiTheme="minorHAnsi" w:cstheme="minorBidi"/>
    </w:rPr>
  </w:style>
  <w:style w:type="paragraph" w:styleId="DocumentMap">
    <w:name w:val="Document Map"/>
    <w:basedOn w:val="Normal"/>
    <w:link w:val="DocumentMapChar"/>
    <w:uiPriority w:val="99"/>
    <w:semiHidden/>
    <w:unhideWhenUsed/>
    <w:rsid w:val="0081262C"/>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81262C"/>
    <w:rPr>
      <w:rFonts w:ascii="Tahoma" w:eastAsia="Calibri" w:hAnsi="Tahoma" w:cs="Tahoma"/>
      <w:sz w:val="16"/>
      <w:szCs w:val="16"/>
    </w:rPr>
  </w:style>
  <w:style w:type="character" w:customStyle="1" w:styleId="Char">
    <w:name w:val="تذييل صفحة Char"/>
    <w:link w:val="a"/>
    <w:uiPriority w:val="99"/>
    <w:rsid w:val="0081262C"/>
    <w:rPr>
      <w:sz w:val="24"/>
      <w:szCs w:val="24"/>
      <w:shd w:val="clear" w:color="auto" w:fill="000080"/>
    </w:rPr>
  </w:style>
  <w:style w:type="character" w:customStyle="1" w:styleId="Char0">
    <w:name w:val="رأس صفحة Char"/>
    <w:uiPriority w:val="99"/>
    <w:rsid w:val="0081262C"/>
    <w:rPr>
      <w:sz w:val="24"/>
      <w:szCs w:val="24"/>
    </w:rPr>
  </w:style>
  <w:style w:type="paragraph" w:styleId="NoSpacing">
    <w:name w:val="No Spacing"/>
    <w:link w:val="NoSpacingChar1"/>
    <w:uiPriority w:val="1"/>
    <w:qFormat/>
    <w:rsid w:val="0081262C"/>
    <w:pPr>
      <w:bidi/>
      <w:spacing w:after="0" w:line="240" w:lineRule="auto"/>
    </w:pPr>
    <w:rPr>
      <w:rFonts w:ascii="Calibri" w:eastAsia="Times New Roman" w:hAnsi="Calibri" w:cs="Times New Roman"/>
    </w:rPr>
  </w:style>
  <w:style w:type="character" w:customStyle="1" w:styleId="NoSpacingChar1">
    <w:name w:val="No Spacing Char1"/>
    <w:link w:val="NoSpacing"/>
    <w:uiPriority w:val="1"/>
    <w:rsid w:val="0081262C"/>
    <w:rPr>
      <w:rFonts w:ascii="Calibri" w:eastAsia="Times New Roman" w:hAnsi="Calibri" w:cs="Times New Roman"/>
    </w:rPr>
  </w:style>
  <w:style w:type="paragraph" w:styleId="BalloonText">
    <w:name w:val="Balloon Text"/>
    <w:basedOn w:val="Normal"/>
    <w:link w:val="BalloonTextChar"/>
    <w:rsid w:val="0081262C"/>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uiPriority w:val="99"/>
    <w:rsid w:val="0081262C"/>
    <w:rPr>
      <w:rFonts w:ascii="Tahoma" w:eastAsia="Times New Roman" w:hAnsi="Tahoma" w:cs="Times New Roman"/>
      <w:sz w:val="16"/>
      <w:szCs w:val="16"/>
      <w:lang w:val="x-none" w:eastAsia="x-none"/>
    </w:rPr>
  </w:style>
  <w:style w:type="paragraph" w:customStyle="1" w:styleId="1">
    <w:name w:val="بلا تباعد1"/>
    <w:basedOn w:val="Normal"/>
    <w:link w:val="NoSpacingChar"/>
    <w:qFormat/>
    <w:rsid w:val="0081262C"/>
    <w:pPr>
      <w:spacing w:after="0" w:line="240" w:lineRule="auto"/>
    </w:pPr>
    <w:rPr>
      <w:rFonts w:ascii="Calibri" w:eastAsia="SimSun" w:hAnsi="Calibri" w:cs="Mangal"/>
      <w:color w:val="000000"/>
      <w:sz w:val="22"/>
      <w:szCs w:val="22"/>
      <w:lang w:eastAsia="zh-CN"/>
    </w:rPr>
  </w:style>
  <w:style w:type="character" w:styleId="PageNumber">
    <w:name w:val="page number"/>
    <w:basedOn w:val="DefaultParagraphFont"/>
    <w:unhideWhenUsed/>
    <w:rsid w:val="0081262C"/>
  </w:style>
  <w:style w:type="paragraph" w:styleId="ListParagraph">
    <w:name w:val="List Paragraph"/>
    <w:basedOn w:val="Normal"/>
    <w:uiPriority w:val="34"/>
    <w:qFormat/>
    <w:rsid w:val="0081262C"/>
    <w:pPr>
      <w:ind w:left="720"/>
      <w:contextualSpacing/>
    </w:pPr>
  </w:style>
  <w:style w:type="character" w:styleId="Hyperlink">
    <w:name w:val="Hyperlink"/>
    <w:uiPriority w:val="99"/>
    <w:unhideWhenUsed/>
    <w:rsid w:val="009E26DA"/>
    <w:rPr>
      <w:color w:val="0000FF"/>
      <w:u w:val="single"/>
    </w:rPr>
  </w:style>
  <w:style w:type="paragraph" w:styleId="NormalWeb">
    <w:name w:val="Normal (Web)"/>
    <w:basedOn w:val="Normal"/>
    <w:rsid w:val="009E26DA"/>
    <w:pPr>
      <w:spacing w:after="0" w:line="240" w:lineRule="auto"/>
    </w:pPr>
    <w:rPr>
      <w:rFonts w:ascii="Times New Roman" w:eastAsia="Times New Roman" w:hAnsi="Times New Roman" w:cs="Times New Roman"/>
    </w:rPr>
  </w:style>
  <w:style w:type="paragraph" w:customStyle="1" w:styleId="3423">
    <w:name w:val="3423"/>
    <w:basedOn w:val="Normal"/>
    <w:link w:val="3423Char"/>
    <w:qFormat/>
    <w:rsid w:val="009E26DA"/>
    <w:pPr>
      <w:spacing w:after="0" w:line="240" w:lineRule="auto"/>
      <w:jc w:val="center"/>
    </w:pPr>
    <w:rPr>
      <w:rFonts w:eastAsia="Times New Roman"/>
      <w:sz w:val="28"/>
      <w:szCs w:val="28"/>
      <w:lang w:val="x-none" w:eastAsia="x-none" w:bidi="ar-IQ"/>
    </w:rPr>
  </w:style>
  <w:style w:type="character" w:customStyle="1" w:styleId="3423Char">
    <w:name w:val="3423 Char"/>
    <w:link w:val="3423"/>
    <w:rsid w:val="009E26DA"/>
    <w:rPr>
      <w:rFonts w:ascii="Simplified Arabic" w:eastAsia="Times New Roman" w:hAnsi="Simplified Arabic" w:cs="Simplified Arabic"/>
      <w:sz w:val="28"/>
      <w:szCs w:val="28"/>
      <w:lang w:val="x-none" w:eastAsia="x-none" w:bidi="ar-IQ"/>
    </w:rPr>
  </w:style>
  <w:style w:type="character" w:customStyle="1" w:styleId="hps">
    <w:name w:val="hps"/>
    <w:basedOn w:val="DefaultParagraphFont"/>
    <w:rsid w:val="000432F8"/>
  </w:style>
  <w:style w:type="character" w:customStyle="1" w:styleId="Heading1Char">
    <w:name w:val="Heading 1 Char"/>
    <w:aliases w:val="Heading 1 Char Char Char Char Char Char Char Char Char Char Char Char Char Char Char Char Char Char Char Char Char Char Char Char Char Char Char Char Char Char Char Char Char Char Char Char Char Char Char Char"/>
    <w:basedOn w:val="DefaultParagraphFont"/>
    <w:link w:val="Heading1"/>
    <w:rsid w:val="00A16B8C"/>
    <w:rPr>
      <w:rFonts w:ascii="Cambria" w:eastAsia="Times New Roman" w:hAnsi="Cambria" w:cs="Times New Roman"/>
      <w:b/>
      <w:bCs/>
      <w:color w:val="365F91"/>
      <w:sz w:val="28"/>
      <w:szCs w:val="28"/>
      <w:lang w:val="x-none" w:eastAsia="x-none"/>
    </w:rPr>
  </w:style>
  <w:style w:type="character" w:styleId="Strong">
    <w:name w:val="Strong"/>
    <w:uiPriority w:val="22"/>
    <w:qFormat/>
    <w:rsid w:val="00A16B8C"/>
    <w:rPr>
      <w:b/>
      <w:bCs/>
    </w:rPr>
  </w:style>
  <w:style w:type="paragraph" w:customStyle="1" w:styleId="10">
    <w:name w:val="نص حاشية سفلية1"/>
    <w:basedOn w:val="Normal"/>
    <w:next w:val="FootnoteText"/>
    <w:unhideWhenUsed/>
    <w:rsid w:val="00A16B8C"/>
    <w:pPr>
      <w:spacing w:after="0" w:line="240" w:lineRule="auto"/>
    </w:pPr>
    <w:rPr>
      <w:rFonts w:ascii="Calibri" w:hAnsi="Calibri" w:cs="Times New Roman"/>
      <w:sz w:val="20"/>
      <w:szCs w:val="20"/>
      <w:lang w:val="x-none" w:eastAsia="x-none"/>
    </w:rPr>
  </w:style>
  <w:style w:type="table" w:customStyle="1" w:styleId="11">
    <w:name w:val="شبكة جدول1"/>
    <w:basedOn w:val="TableNormal"/>
    <w:next w:val="TableGrid"/>
    <w:rsid w:val="00A16B8C"/>
    <w:pPr>
      <w:bidi/>
      <w:spacing w:after="0" w:line="240" w:lineRule="auto"/>
    </w:pPr>
    <w:rPr>
      <w:rFonts w:ascii="Times New Roman" w:eastAsia="SimSu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
    <w:name w:val="No Spacing Char"/>
    <w:link w:val="1"/>
    <w:locked/>
    <w:rsid w:val="00A16B8C"/>
    <w:rPr>
      <w:rFonts w:ascii="Calibri" w:eastAsia="SimSun" w:hAnsi="Calibri" w:cs="Mangal"/>
      <w:color w:val="000000"/>
      <w:lang w:eastAsia="zh-CN"/>
    </w:rPr>
  </w:style>
  <w:style w:type="character" w:styleId="Emphasis">
    <w:name w:val="Emphasis"/>
    <w:qFormat/>
    <w:rsid w:val="00A16B8C"/>
    <w:rPr>
      <w:i/>
      <w:iCs/>
    </w:rPr>
  </w:style>
  <w:style w:type="paragraph" w:styleId="BodyTextIndent2">
    <w:name w:val="Body Text Indent 2"/>
    <w:basedOn w:val="Normal"/>
    <w:link w:val="BodyTextIndent2Char"/>
    <w:uiPriority w:val="99"/>
    <w:rsid w:val="00A16B8C"/>
    <w:pPr>
      <w:spacing w:after="0" w:line="240" w:lineRule="auto"/>
      <w:ind w:firstLine="720"/>
      <w:jc w:val="lowKashida"/>
    </w:pPr>
    <w:rPr>
      <w:rFonts w:ascii="Times New Roman" w:eastAsia="Times New Roman" w:hAnsi="Times New Roman" w:cs="Times New Roman"/>
      <w:sz w:val="20"/>
      <w:szCs w:val="32"/>
      <w:lang w:val="x-none" w:eastAsia="x-none"/>
    </w:rPr>
  </w:style>
  <w:style w:type="character" w:customStyle="1" w:styleId="BodyTextIndent2Char">
    <w:name w:val="Body Text Indent 2 Char"/>
    <w:basedOn w:val="DefaultParagraphFont"/>
    <w:link w:val="BodyTextIndent2"/>
    <w:uiPriority w:val="99"/>
    <w:rsid w:val="00A16B8C"/>
    <w:rPr>
      <w:rFonts w:ascii="Times New Roman" w:eastAsia="Times New Roman" w:hAnsi="Times New Roman" w:cs="Times New Roman"/>
      <w:sz w:val="20"/>
      <w:szCs w:val="32"/>
      <w:lang w:val="x-none" w:eastAsia="x-none"/>
    </w:rPr>
  </w:style>
  <w:style w:type="table" w:customStyle="1" w:styleId="110">
    <w:name w:val="شبكة جدول11"/>
    <w:basedOn w:val="TableNormal"/>
    <w:next w:val="TableGrid"/>
    <w:rsid w:val="00A16B8C"/>
    <w:pPr>
      <w:spacing w:after="160" w:line="254"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شبكة جدول2"/>
    <w:basedOn w:val="TableNormal"/>
    <w:next w:val="TableGrid"/>
    <w:uiPriority w:val="59"/>
    <w:rsid w:val="00A16B8C"/>
    <w:pPr>
      <w:spacing w:after="160" w:line="254"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شبكة جدول3"/>
    <w:basedOn w:val="TableNormal"/>
    <w:next w:val="TableGrid"/>
    <w:rsid w:val="00A16B8C"/>
    <w:pPr>
      <w:spacing w:after="160" w:line="254"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unhideWhenUsed/>
    <w:rsid w:val="00A16B8C"/>
    <w:pPr>
      <w:spacing w:after="120"/>
      <w:ind w:left="283"/>
    </w:pPr>
    <w:rPr>
      <w:rFonts w:ascii="Calibri" w:hAnsi="Calibri" w:cs="Arial"/>
      <w:sz w:val="22"/>
      <w:szCs w:val="22"/>
    </w:rPr>
  </w:style>
  <w:style w:type="character" w:customStyle="1" w:styleId="BodyTextIndentChar">
    <w:name w:val="Body Text Indent Char"/>
    <w:basedOn w:val="DefaultParagraphFont"/>
    <w:link w:val="BodyTextIndent"/>
    <w:rsid w:val="00A16B8C"/>
    <w:rPr>
      <w:rFonts w:ascii="Calibri" w:eastAsia="Calibri" w:hAnsi="Calibri" w:cs="Arial"/>
    </w:rPr>
  </w:style>
  <w:style w:type="table" w:customStyle="1" w:styleId="4">
    <w:name w:val="شبكة جدول4"/>
    <w:basedOn w:val="TableNormal"/>
    <w:next w:val="TableGrid"/>
    <w:rsid w:val="00A16B8C"/>
    <w:pPr>
      <w:spacing w:after="160" w:line="254"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شبكة جدول5"/>
    <w:basedOn w:val="TableNormal"/>
    <w:next w:val="TableGrid"/>
    <w:rsid w:val="00A16B8C"/>
    <w:pPr>
      <w:spacing w:after="160" w:line="254"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شبكة جدول6"/>
    <w:basedOn w:val="TableNormal"/>
    <w:next w:val="TableGrid"/>
    <w:rsid w:val="00A16B8C"/>
    <w:pPr>
      <w:spacing w:after="160" w:line="254"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شبكة جدول7"/>
    <w:basedOn w:val="TableNormal"/>
    <w:next w:val="TableGrid"/>
    <w:rsid w:val="00A16B8C"/>
    <w:pPr>
      <w:spacing w:after="160" w:line="254"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
    <w:name w:val="شبكة جدول8"/>
    <w:basedOn w:val="TableNormal"/>
    <w:next w:val="TableGrid"/>
    <w:rsid w:val="00A16B8C"/>
    <w:pPr>
      <w:spacing w:after="160" w:line="254"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شبكة جدول9"/>
    <w:basedOn w:val="TableNormal"/>
    <w:next w:val="TableGrid"/>
    <w:rsid w:val="00A16B8C"/>
    <w:pPr>
      <w:spacing w:after="160" w:line="254"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شبكة جدول10"/>
    <w:basedOn w:val="TableNormal"/>
    <w:next w:val="TableGrid"/>
    <w:rsid w:val="00A16B8C"/>
    <w:pPr>
      <w:spacing w:after="160" w:line="254"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شبكة جدول12"/>
    <w:basedOn w:val="TableNormal"/>
    <w:next w:val="TableGrid"/>
    <w:rsid w:val="00A16B8C"/>
    <w:pPr>
      <w:spacing w:after="160" w:line="254"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
    <w:name w:val="شبكة جدول13"/>
    <w:basedOn w:val="TableNormal"/>
    <w:next w:val="TableGrid"/>
    <w:rsid w:val="00A16B8C"/>
    <w:pPr>
      <w:spacing w:after="160" w:line="254"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
    <w:name w:val="شبكة جدول14"/>
    <w:basedOn w:val="TableNormal"/>
    <w:next w:val="TableGrid"/>
    <w:rsid w:val="00A16B8C"/>
    <w:pPr>
      <w:spacing w:after="160" w:line="254"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
    <w:name w:val="شبكة جدول15"/>
    <w:basedOn w:val="TableNormal"/>
    <w:next w:val="TableGrid"/>
    <w:rsid w:val="00A16B8C"/>
    <w:pPr>
      <w:spacing w:after="160" w:line="254"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
    <w:name w:val="شبكة جدول16"/>
    <w:basedOn w:val="TableNormal"/>
    <w:next w:val="TableGrid"/>
    <w:rsid w:val="00A16B8C"/>
    <w:pPr>
      <w:spacing w:after="160" w:line="254"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
    <w:name w:val="شبكة جدول17"/>
    <w:basedOn w:val="TableNormal"/>
    <w:next w:val="TableGrid"/>
    <w:rsid w:val="00A16B8C"/>
    <w:pPr>
      <w:spacing w:after="160" w:line="254"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
    <w:name w:val="شبكة جدول18"/>
    <w:basedOn w:val="TableNormal"/>
    <w:next w:val="TableGrid"/>
    <w:rsid w:val="00A16B8C"/>
    <w:pPr>
      <w:spacing w:after="160" w:line="254"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
    <w:name w:val="شبكة جدول19"/>
    <w:basedOn w:val="TableNormal"/>
    <w:next w:val="TableGrid"/>
    <w:rsid w:val="00A16B8C"/>
    <w:pPr>
      <w:spacing w:after="160" w:line="254"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rsid w:val="00C30C32"/>
    <w:rPr>
      <w:rFonts w:cs="Times New Roman"/>
      <w:color w:val="800080"/>
      <w:u w:val="single"/>
    </w:rPr>
  </w:style>
  <w:style w:type="character" w:customStyle="1" w:styleId="Heading7Char">
    <w:name w:val="Heading 7 Char"/>
    <w:basedOn w:val="DefaultParagraphFont"/>
    <w:link w:val="Heading7"/>
    <w:uiPriority w:val="9"/>
    <w:rsid w:val="00D16A63"/>
    <w:rPr>
      <w:rFonts w:ascii="Times New Roman" w:eastAsia="Times New Roman" w:hAnsi="Times New Roman" w:cs="Times New Roman"/>
      <w:b/>
      <w:bCs/>
      <w:sz w:val="20"/>
      <w:szCs w:val="40"/>
      <w:lang w:val="x-none" w:eastAsia="x-none"/>
    </w:rPr>
  </w:style>
  <w:style w:type="paragraph" w:styleId="BlockText">
    <w:name w:val="Block Text"/>
    <w:basedOn w:val="Normal"/>
    <w:unhideWhenUsed/>
    <w:rsid w:val="00D16A63"/>
    <w:pPr>
      <w:spacing w:after="0" w:line="240" w:lineRule="auto"/>
      <w:ind w:left="509" w:hanging="509"/>
    </w:pPr>
    <w:rPr>
      <w:rFonts w:ascii="Times New Roman" w:eastAsia="Times New Roman" w:hAnsi="Times New Roman"/>
      <w:sz w:val="20"/>
      <w:szCs w:val="32"/>
    </w:rPr>
  </w:style>
  <w:style w:type="character" w:customStyle="1" w:styleId="Char10">
    <w:name w:val="رأس الصفحة Char1"/>
    <w:rsid w:val="00D16A63"/>
    <w:rPr>
      <w:sz w:val="24"/>
      <w:szCs w:val="24"/>
      <w:lang w:bidi="ar-IQ"/>
    </w:rPr>
  </w:style>
  <w:style w:type="paragraph" w:styleId="Caption">
    <w:name w:val="caption"/>
    <w:basedOn w:val="Normal"/>
    <w:next w:val="Normal"/>
    <w:qFormat/>
    <w:rsid w:val="00D16A63"/>
    <w:pPr>
      <w:spacing w:before="120" w:after="120" w:line="240" w:lineRule="auto"/>
    </w:pPr>
    <w:rPr>
      <w:rFonts w:ascii="Times New Roman" w:eastAsia="SimSun" w:hAnsi="Times New Roman" w:cs="Times New Roman"/>
      <w:b/>
      <w:bCs/>
      <w:sz w:val="20"/>
      <w:szCs w:val="20"/>
      <w:lang w:eastAsia="zh-CN"/>
    </w:rPr>
  </w:style>
  <w:style w:type="paragraph" w:styleId="BodyText3">
    <w:name w:val="Body Text 3"/>
    <w:basedOn w:val="Normal"/>
    <w:link w:val="BodyText3Char"/>
    <w:rsid w:val="00D16A63"/>
    <w:pPr>
      <w:spacing w:after="120" w:line="240" w:lineRule="auto"/>
    </w:pPr>
    <w:rPr>
      <w:rFonts w:ascii="Times New Roman" w:eastAsia="Times New Roman" w:hAnsi="Times New Roman" w:cs="Times New Roman"/>
      <w:sz w:val="16"/>
      <w:szCs w:val="16"/>
      <w:lang w:val="x-none" w:eastAsia="x-none"/>
    </w:rPr>
  </w:style>
  <w:style w:type="character" w:customStyle="1" w:styleId="BodyText3Char">
    <w:name w:val="Body Text 3 Char"/>
    <w:basedOn w:val="DefaultParagraphFont"/>
    <w:link w:val="BodyText3"/>
    <w:rsid w:val="00D16A63"/>
    <w:rPr>
      <w:rFonts w:ascii="Times New Roman" w:eastAsia="Times New Roman" w:hAnsi="Times New Roman" w:cs="Times New Roman"/>
      <w:sz w:val="16"/>
      <w:szCs w:val="16"/>
      <w:lang w:val="x-none" w:eastAsia="x-none"/>
    </w:rPr>
  </w:style>
  <w:style w:type="paragraph" w:styleId="BodyText2">
    <w:name w:val="Body Text 2"/>
    <w:basedOn w:val="Normal"/>
    <w:link w:val="BodyText2Char"/>
    <w:rsid w:val="00D16A63"/>
    <w:pPr>
      <w:spacing w:after="120" w:line="480" w:lineRule="auto"/>
    </w:pPr>
    <w:rPr>
      <w:rFonts w:ascii="Times New Roman" w:eastAsia="Times New Roman" w:hAnsi="Times New Roman" w:cs="Times New Roman"/>
      <w:lang w:val="x-none" w:eastAsia="x-none" w:bidi="ar-IQ"/>
    </w:rPr>
  </w:style>
  <w:style w:type="character" w:customStyle="1" w:styleId="BodyText2Char">
    <w:name w:val="Body Text 2 Char"/>
    <w:basedOn w:val="DefaultParagraphFont"/>
    <w:link w:val="BodyText2"/>
    <w:rsid w:val="00D16A63"/>
    <w:rPr>
      <w:rFonts w:ascii="Times New Roman" w:eastAsia="Times New Roman" w:hAnsi="Times New Roman" w:cs="Times New Roman"/>
      <w:sz w:val="24"/>
      <w:szCs w:val="24"/>
      <w:lang w:val="x-none" w:eastAsia="x-none" w:bidi="ar-IQ"/>
    </w:rPr>
  </w:style>
  <w:style w:type="paragraph" w:styleId="BodyText">
    <w:name w:val="Body Text"/>
    <w:basedOn w:val="Normal"/>
    <w:link w:val="BodyTextChar"/>
    <w:rsid w:val="00D16A63"/>
    <w:pPr>
      <w:spacing w:after="120" w:line="240" w:lineRule="auto"/>
    </w:pPr>
    <w:rPr>
      <w:rFonts w:ascii="Times New Roman" w:eastAsia="Times New Roman" w:hAnsi="Times New Roman" w:cs="Times New Roman"/>
      <w:lang w:val="x-none" w:eastAsia="x-none"/>
    </w:rPr>
  </w:style>
  <w:style w:type="character" w:customStyle="1" w:styleId="BodyTextChar">
    <w:name w:val="Body Text Char"/>
    <w:basedOn w:val="DefaultParagraphFont"/>
    <w:link w:val="BodyText"/>
    <w:rsid w:val="00D16A63"/>
    <w:rPr>
      <w:rFonts w:ascii="Times New Roman" w:eastAsia="Times New Roman" w:hAnsi="Times New Roman" w:cs="Times New Roman"/>
      <w:sz w:val="24"/>
      <w:szCs w:val="24"/>
      <w:lang w:val="x-none" w:eastAsia="x-none"/>
    </w:rPr>
  </w:style>
  <w:style w:type="paragraph" w:styleId="Quote">
    <w:name w:val="Quote"/>
    <w:basedOn w:val="Normal"/>
    <w:next w:val="Normal"/>
    <w:link w:val="QuoteChar"/>
    <w:qFormat/>
    <w:rsid w:val="00D16A63"/>
    <w:rPr>
      <w:rFonts w:ascii="Calibri" w:hAnsi="Calibri" w:cs="Times New Roman"/>
      <w:i/>
      <w:iCs/>
      <w:color w:val="000000"/>
      <w:sz w:val="20"/>
      <w:szCs w:val="20"/>
      <w:lang w:val="x-none" w:eastAsia="x-none"/>
    </w:rPr>
  </w:style>
  <w:style w:type="character" w:customStyle="1" w:styleId="QuoteChar">
    <w:name w:val="Quote Char"/>
    <w:basedOn w:val="DefaultParagraphFont"/>
    <w:link w:val="Quote"/>
    <w:rsid w:val="00D16A63"/>
    <w:rPr>
      <w:rFonts w:ascii="Calibri" w:eastAsia="Calibri" w:hAnsi="Calibri" w:cs="Times New Roman"/>
      <w:i/>
      <w:iCs/>
      <w:color w:val="000000"/>
      <w:sz w:val="20"/>
      <w:szCs w:val="20"/>
      <w:lang w:val="x-none" w:eastAsia="x-none"/>
    </w:rPr>
  </w:style>
  <w:style w:type="character" w:customStyle="1" w:styleId="Heading2Char">
    <w:name w:val="Heading 2 Char"/>
    <w:basedOn w:val="DefaultParagraphFont"/>
    <w:link w:val="Heading2"/>
    <w:rsid w:val="00515EC9"/>
    <w:rPr>
      <w:rFonts w:ascii="Times New Roman" w:eastAsia="Times New Roman" w:hAnsi="Times New Roman" w:cs="Times New Roman"/>
      <w:sz w:val="28"/>
      <w:szCs w:val="28"/>
    </w:rPr>
  </w:style>
  <w:style w:type="character" w:customStyle="1" w:styleId="st">
    <w:name w:val="st"/>
    <w:basedOn w:val="DefaultParagraphFont"/>
    <w:rsid w:val="00515EC9"/>
  </w:style>
  <w:style w:type="numbering" w:customStyle="1" w:styleId="NoList1">
    <w:name w:val="No List1"/>
    <w:next w:val="NoList"/>
    <w:semiHidden/>
    <w:unhideWhenUsed/>
    <w:rsid w:val="00515EC9"/>
  </w:style>
  <w:style w:type="table" w:customStyle="1" w:styleId="TableGrid1">
    <w:name w:val="Table Grid1"/>
    <w:basedOn w:val="TableNormal"/>
    <w:next w:val="TableGrid"/>
    <w:rsid w:val="00515EC9"/>
    <w:pPr>
      <w:bidi/>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dnoteText">
    <w:name w:val="endnote text"/>
    <w:basedOn w:val="Normal"/>
    <w:link w:val="EndnoteTextChar"/>
    <w:uiPriority w:val="99"/>
    <w:rsid w:val="00515EC9"/>
    <w:pPr>
      <w:spacing w:after="0" w:line="240" w:lineRule="auto"/>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uiPriority w:val="99"/>
    <w:rsid w:val="00515EC9"/>
    <w:rPr>
      <w:rFonts w:ascii="Times New Roman" w:eastAsia="Times New Roman" w:hAnsi="Times New Roman" w:cs="Times New Roman"/>
      <w:sz w:val="20"/>
      <w:szCs w:val="20"/>
    </w:rPr>
  </w:style>
  <w:style w:type="character" w:styleId="EndnoteReference">
    <w:name w:val="endnote reference"/>
    <w:uiPriority w:val="99"/>
    <w:semiHidden/>
    <w:rsid w:val="00515EC9"/>
    <w:rPr>
      <w:vertAlign w:val="superscript"/>
    </w:rPr>
  </w:style>
  <w:style w:type="paragraph" w:customStyle="1" w:styleId="a0">
    <w:name w:val="سرد الفقرات"/>
    <w:basedOn w:val="Normal"/>
    <w:uiPriority w:val="34"/>
    <w:qFormat/>
    <w:rsid w:val="00DF3FCB"/>
    <w:pPr>
      <w:ind w:left="720"/>
      <w:contextualSpacing/>
    </w:pPr>
    <w:rPr>
      <w:rFonts w:ascii="Calibri" w:hAnsi="Calibri" w:cs="Arial"/>
      <w:sz w:val="22"/>
      <w:szCs w:val="22"/>
    </w:rPr>
  </w:style>
  <w:style w:type="character" w:customStyle="1" w:styleId="Heading3Char">
    <w:name w:val="Heading 3 Char"/>
    <w:basedOn w:val="DefaultParagraphFont"/>
    <w:link w:val="Heading3"/>
    <w:rsid w:val="00261B0A"/>
    <w:rPr>
      <w:rFonts w:ascii="Times New Roman" w:eastAsia="Times New Roman" w:hAnsi="Times New Roman" w:cs="Times New Roman"/>
      <w:caps/>
      <w:color w:val="585858"/>
      <w:sz w:val="24"/>
      <w:szCs w:val="24"/>
      <w:lang w:val="x-none" w:eastAsia="x-none"/>
    </w:rPr>
  </w:style>
  <w:style w:type="character" w:customStyle="1" w:styleId="Heading4Char">
    <w:name w:val="Heading 4 Char"/>
    <w:basedOn w:val="DefaultParagraphFont"/>
    <w:link w:val="Heading4"/>
    <w:rsid w:val="00261B0A"/>
    <w:rPr>
      <w:rFonts w:ascii="Times New Roman" w:eastAsia="Times New Roman" w:hAnsi="Times New Roman" w:cs="Times New Roman"/>
      <w:caps/>
      <w:color w:val="585858"/>
      <w:spacing w:val="10"/>
      <w:sz w:val="20"/>
      <w:szCs w:val="20"/>
      <w:lang w:val="x-none" w:eastAsia="x-none"/>
    </w:rPr>
  </w:style>
  <w:style w:type="character" w:customStyle="1" w:styleId="Heading6Char">
    <w:name w:val="Heading 6 Char"/>
    <w:basedOn w:val="DefaultParagraphFont"/>
    <w:link w:val="Heading6"/>
    <w:rsid w:val="00261B0A"/>
    <w:rPr>
      <w:rFonts w:ascii="Times New Roman" w:eastAsia="Times New Roman" w:hAnsi="Times New Roman" w:cs="Times New Roman"/>
      <w:caps/>
      <w:color w:val="858585"/>
      <w:spacing w:val="10"/>
      <w:sz w:val="20"/>
      <w:szCs w:val="20"/>
      <w:lang w:val="x-none" w:eastAsia="x-none"/>
    </w:rPr>
  </w:style>
  <w:style w:type="character" w:customStyle="1" w:styleId="Heading8Char">
    <w:name w:val="Heading 8 Char"/>
    <w:basedOn w:val="DefaultParagraphFont"/>
    <w:link w:val="Heading8"/>
    <w:rsid w:val="00261B0A"/>
    <w:rPr>
      <w:rFonts w:ascii="Times New Roman" w:eastAsia="Times New Roman" w:hAnsi="Times New Roman" w:cs="Times New Roman"/>
      <w:caps/>
      <w:spacing w:val="10"/>
      <w:sz w:val="20"/>
      <w:szCs w:val="20"/>
      <w:lang w:val="x-none" w:eastAsia="x-none"/>
    </w:rPr>
  </w:style>
  <w:style w:type="character" w:customStyle="1" w:styleId="Heading9Char">
    <w:name w:val="Heading 9 Char"/>
    <w:basedOn w:val="DefaultParagraphFont"/>
    <w:link w:val="Heading9"/>
    <w:rsid w:val="00261B0A"/>
    <w:rPr>
      <w:rFonts w:ascii="Times New Roman" w:eastAsia="Times New Roman" w:hAnsi="Times New Roman" w:cs="Times New Roman"/>
      <w:i/>
      <w:iCs/>
      <w:caps/>
      <w:spacing w:val="10"/>
      <w:sz w:val="20"/>
      <w:szCs w:val="20"/>
      <w:lang w:val="x-none" w:eastAsia="x-none"/>
    </w:rPr>
  </w:style>
  <w:style w:type="paragraph" w:styleId="Title">
    <w:name w:val="Title"/>
    <w:basedOn w:val="Normal"/>
    <w:next w:val="Normal"/>
    <w:link w:val="TitleChar"/>
    <w:qFormat/>
    <w:rsid w:val="00261B0A"/>
    <w:pPr>
      <w:pBdr>
        <w:top w:val="dotted" w:sz="2" w:space="1" w:color="595959"/>
        <w:bottom w:val="dotted" w:sz="2" w:space="6" w:color="595959"/>
      </w:pBdr>
      <w:bidi w:val="0"/>
      <w:spacing w:before="500" w:after="300" w:line="360" w:lineRule="auto"/>
      <w:jc w:val="center"/>
    </w:pPr>
    <w:rPr>
      <w:rFonts w:ascii="Times New Roman" w:eastAsia="Times New Roman" w:hAnsi="Times New Roman" w:cs="Times New Roman"/>
      <w:caps/>
      <w:color w:val="595959"/>
      <w:spacing w:val="50"/>
      <w:sz w:val="44"/>
      <w:szCs w:val="44"/>
      <w:lang w:val="x-none" w:eastAsia="x-none"/>
    </w:rPr>
  </w:style>
  <w:style w:type="character" w:customStyle="1" w:styleId="TitleChar">
    <w:name w:val="Title Char"/>
    <w:basedOn w:val="DefaultParagraphFont"/>
    <w:link w:val="Title"/>
    <w:rsid w:val="00261B0A"/>
    <w:rPr>
      <w:rFonts w:ascii="Times New Roman" w:eastAsia="Times New Roman" w:hAnsi="Times New Roman" w:cs="Times New Roman"/>
      <w:caps/>
      <w:color w:val="595959"/>
      <w:spacing w:val="50"/>
      <w:sz w:val="44"/>
      <w:szCs w:val="44"/>
      <w:lang w:val="x-none" w:eastAsia="x-none"/>
    </w:rPr>
  </w:style>
  <w:style w:type="paragraph" w:styleId="Subtitle">
    <w:name w:val="Subtitle"/>
    <w:basedOn w:val="Normal"/>
    <w:next w:val="Normal"/>
    <w:link w:val="SubtitleChar"/>
    <w:uiPriority w:val="11"/>
    <w:qFormat/>
    <w:rsid w:val="00261B0A"/>
    <w:pPr>
      <w:bidi w:val="0"/>
      <w:spacing w:after="560" w:line="360" w:lineRule="auto"/>
      <w:jc w:val="center"/>
    </w:pPr>
    <w:rPr>
      <w:rFonts w:ascii="Times New Roman" w:eastAsia="Times New Roman" w:hAnsi="Times New Roman" w:cs="Times New Roman"/>
      <w:caps/>
      <w:spacing w:val="20"/>
      <w:sz w:val="18"/>
      <w:szCs w:val="18"/>
      <w:lang w:val="x-none" w:eastAsia="x-none"/>
    </w:rPr>
  </w:style>
  <w:style w:type="character" w:customStyle="1" w:styleId="SubtitleChar">
    <w:name w:val="Subtitle Char"/>
    <w:basedOn w:val="DefaultParagraphFont"/>
    <w:link w:val="Subtitle"/>
    <w:uiPriority w:val="11"/>
    <w:rsid w:val="00261B0A"/>
    <w:rPr>
      <w:rFonts w:ascii="Times New Roman" w:eastAsia="Times New Roman" w:hAnsi="Times New Roman" w:cs="Times New Roman"/>
      <w:caps/>
      <w:spacing w:val="20"/>
      <w:sz w:val="18"/>
      <w:szCs w:val="18"/>
      <w:lang w:val="x-none" w:eastAsia="x-none"/>
    </w:rPr>
  </w:style>
  <w:style w:type="paragraph" w:styleId="IntenseQuote">
    <w:name w:val="Intense Quote"/>
    <w:basedOn w:val="Normal"/>
    <w:next w:val="Normal"/>
    <w:link w:val="IntenseQuoteChar"/>
    <w:qFormat/>
    <w:rsid w:val="00261B0A"/>
    <w:pPr>
      <w:pBdr>
        <w:top w:val="dotted" w:sz="2" w:space="10" w:color="595959"/>
        <w:bottom w:val="dotted" w:sz="2" w:space="4" w:color="595959"/>
      </w:pBdr>
      <w:bidi w:val="0"/>
      <w:spacing w:before="160" w:after="0" w:line="300" w:lineRule="auto"/>
      <w:ind w:left="1440" w:right="1440"/>
    </w:pPr>
    <w:rPr>
      <w:rFonts w:ascii="Times New Roman" w:eastAsia="Times New Roman" w:hAnsi="Times New Roman" w:cs="Times New Roman"/>
      <w:caps/>
      <w:color w:val="585858"/>
      <w:spacing w:val="5"/>
      <w:sz w:val="20"/>
      <w:szCs w:val="20"/>
      <w:lang w:val="x-none" w:eastAsia="x-none"/>
    </w:rPr>
  </w:style>
  <w:style w:type="character" w:customStyle="1" w:styleId="IntenseQuoteChar">
    <w:name w:val="Intense Quote Char"/>
    <w:basedOn w:val="DefaultParagraphFont"/>
    <w:link w:val="IntenseQuote"/>
    <w:rsid w:val="00261B0A"/>
    <w:rPr>
      <w:rFonts w:ascii="Times New Roman" w:eastAsia="Times New Roman" w:hAnsi="Times New Roman" w:cs="Times New Roman"/>
      <w:caps/>
      <w:color w:val="585858"/>
      <w:spacing w:val="5"/>
      <w:sz w:val="20"/>
      <w:szCs w:val="20"/>
      <w:lang w:val="x-none" w:eastAsia="x-none"/>
    </w:rPr>
  </w:style>
  <w:style w:type="character" w:styleId="SubtleEmphasis">
    <w:name w:val="Subtle Emphasis"/>
    <w:uiPriority w:val="19"/>
    <w:qFormat/>
    <w:rsid w:val="00261B0A"/>
    <w:rPr>
      <w:i/>
      <w:iCs/>
    </w:rPr>
  </w:style>
  <w:style w:type="character" w:styleId="IntenseEmphasis">
    <w:name w:val="Intense Emphasis"/>
    <w:qFormat/>
    <w:rsid w:val="00261B0A"/>
    <w:rPr>
      <w:i/>
      <w:iCs/>
      <w:caps/>
      <w:spacing w:val="10"/>
      <w:sz w:val="20"/>
      <w:szCs w:val="20"/>
    </w:rPr>
  </w:style>
  <w:style w:type="character" w:styleId="SubtleReference">
    <w:name w:val="Subtle Reference"/>
    <w:qFormat/>
    <w:rsid w:val="00261B0A"/>
    <w:rPr>
      <w:rFonts w:ascii="Times New Roman" w:eastAsia="Times New Roman" w:hAnsi="Times New Roman" w:cs="Simplified Arabic Fixed"/>
      <w:i/>
      <w:iCs/>
      <w:color w:val="585858"/>
    </w:rPr>
  </w:style>
  <w:style w:type="character" w:styleId="IntenseReference">
    <w:name w:val="Intense Reference"/>
    <w:qFormat/>
    <w:rsid w:val="00261B0A"/>
    <w:rPr>
      <w:rFonts w:ascii="Times New Roman" w:eastAsia="Times New Roman" w:hAnsi="Times New Roman" w:cs="Simplified Arabic Fixed"/>
      <w:b/>
      <w:bCs/>
      <w:i/>
      <w:iCs/>
      <w:color w:val="585858"/>
    </w:rPr>
  </w:style>
  <w:style w:type="character" w:styleId="BookTitle">
    <w:name w:val="Book Title"/>
    <w:qFormat/>
    <w:rsid w:val="00261B0A"/>
    <w:rPr>
      <w:caps/>
      <w:color w:val="585858"/>
      <w:spacing w:val="5"/>
      <w:u w:color="585858"/>
    </w:rPr>
  </w:style>
  <w:style w:type="paragraph" w:styleId="TOCHeading">
    <w:name w:val="TOC Heading"/>
    <w:basedOn w:val="Heading1"/>
    <w:next w:val="Normal"/>
    <w:unhideWhenUsed/>
    <w:qFormat/>
    <w:rsid w:val="00261B0A"/>
    <w:pPr>
      <w:keepNext w:val="0"/>
      <w:keepLines w:val="0"/>
      <w:pBdr>
        <w:bottom w:val="thinThickSmallGap" w:sz="12" w:space="1" w:color="858585"/>
      </w:pBdr>
      <w:bidi w:val="0"/>
      <w:spacing w:before="400" w:line="360" w:lineRule="auto"/>
      <w:jc w:val="center"/>
      <w:outlineLvl w:val="9"/>
    </w:pPr>
    <w:rPr>
      <w:rFonts w:ascii="Times New Roman" w:hAnsi="Times New Roman"/>
      <w:b w:val="0"/>
      <w:bCs w:val="0"/>
      <w:caps/>
      <w:color w:val="595959"/>
      <w:spacing w:val="20"/>
    </w:rPr>
  </w:style>
  <w:style w:type="character" w:customStyle="1" w:styleId="content1">
    <w:name w:val="content1"/>
    <w:rsid w:val="00261B0A"/>
    <w:rPr>
      <w:rFonts w:ascii="Verdana" w:hAnsi="Verdana"/>
      <w:strike w:val="0"/>
      <w:dstrike w:val="0"/>
      <w:color w:val="000000"/>
      <w:sz w:val="16"/>
      <w:szCs w:val="16"/>
      <w:u w:val="none"/>
    </w:rPr>
  </w:style>
  <w:style w:type="character" w:customStyle="1" w:styleId="small-author1">
    <w:name w:val="small-author1"/>
    <w:rsid w:val="00261B0A"/>
    <w:rPr>
      <w:sz w:val="29"/>
      <w:szCs w:val="29"/>
    </w:rPr>
  </w:style>
  <w:style w:type="character" w:customStyle="1" w:styleId="fullpost">
    <w:name w:val="fullpost"/>
    <w:rsid w:val="00261B0A"/>
    <w:rPr>
      <w:vanish w:val="0"/>
    </w:rPr>
  </w:style>
  <w:style w:type="character" w:customStyle="1" w:styleId="gt-trans-draggable">
    <w:name w:val="gt-trans-draggable"/>
    <w:basedOn w:val="DefaultParagraphFont"/>
    <w:rsid w:val="00261B0A"/>
  </w:style>
  <w:style w:type="character" w:customStyle="1" w:styleId="alt-edited1">
    <w:name w:val="alt-edited1"/>
    <w:rsid w:val="00261B0A"/>
    <w:rPr>
      <w:color w:val="4D90F0"/>
    </w:rPr>
  </w:style>
  <w:style w:type="character" w:customStyle="1" w:styleId="sup-ie-fix">
    <w:name w:val="sup-ie-fix"/>
    <w:basedOn w:val="DefaultParagraphFont"/>
    <w:rsid w:val="00257831"/>
  </w:style>
  <w:style w:type="character" w:customStyle="1" w:styleId="apple-converted-space">
    <w:name w:val="apple-converted-space"/>
    <w:basedOn w:val="DefaultParagraphFont"/>
    <w:rsid w:val="00257831"/>
  </w:style>
  <w:style w:type="paragraph" w:customStyle="1" w:styleId="white">
    <w:name w:val="white"/>
    <w:basedOn w:val="Normal"/>
    <w:rsid w:val="00257831"/>
    <w:pPr>
      <w:bidi w:val="0"/>
      <w:spacing w:before="100" w:beforeAutospacing="1" w:after="100" w:afterAutospacing="1" w:line="240" w:lineRule="auto"/>
    </w:pPr>
    <w:rPr>
      <w:rFonts w:ascii="Times New Roman" w:eastAsia="Times New Roman" w:hAnsi="Times New Roman" w:cs="Times New Roman"/>
    </w:rPr>
  </w:style>
  <w:style w:type="paragraph" w:customStyle="1" w:styleId="1a">
    <w:name w:val="سرد الفقرات1"/>
    <w:basedOn w:val="Normal"/>
    <w:qFormat/>
    <w:rsid w:val="003A5A6B"/>
    <w:pPr>
      <w:ind w:left="720"/>
    </w:pPr>
    <w:rPr>
      <w:rFonts w:ascii="Calibri" w:eastAsia="Times New Roman" w:hAnsi="Calibri" w:cs="Arial"/>
      <w:sz w:val="22"/>
      <w:szCs w:val="22"/>
    </w:rPr>
  </w:style>
  <w:style w:type="paragraph" w:customStyle="1" w:styleId="20">
    <w:name w:val="بلا تباعد2"/>
    <w:rsid w:val="003A5A6B"/>
    <w:pPr>
      <w:bidi/>
      <w:spacing w:after="0" w:line="240" w:lineRule="auto"/>
    </w:pPr>
    <w:rPr>
      <w:rFonts w:ascii="Calibri" w:eastAsia="Times New Roman" w:hAnsi="Calibri" w:cs="Arial"/>
    </w:rPr>
  </w:style>
  <w:style w:type="table" w:customStyle="1" w:styleId="31">
    <w:name w:val="شبكة جدول31"/>
    <w:basedOn w:val="TableNormal"/>
    <w:next w:val="TableGrid"/>
    <w:uiPriority w:val="59"/>
    <w:rsid w:val="00442AD0"/>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
    <w:name w:val="Footnote Text Char"/>
    <w:basedOn w:val="DefaultParagraphFont"/>
    <w:uiPriority w:val="99"/>
    <w:rsid w:val="00AF5B7B"/>
    <w:rPr>
      <w:rFonts w:ascii="Times New Roman" w:eastAsia="Times New Roman" w:hAnsi="Times New Roman" w:cs="Simplified Arabic"/>
      <w:noProof/>
      <w:sz w:val="20"/>
      <w:szCs w:val="20"/>
      <w:lang w:eastAsia="ar-SA"/>
    </w:rPr>
  </w:style>
  <w:style w:type="paragraph" w:styleId="BodyTextIndent3">
    <w:name w:val="Body Text Indent 3"/>
    <w:basedOn w:val="Normal"/>
    <w:link w:val="BodyTextIndent3Char"/>
    <w:rsid w:val="00AF5B7B"/>
    <w:pPr>
      <w:spacing w:before="60" w:after="0" w:line="240" w:lineRule="auto"/>
      <w:ind w:firstLine="720"/>
      <w:jc w:val="lowKashida"/>
    </w:pPr>
    <w:rPr>
      <w:rFonts w:ascii="Times New Roman" w:eastAsia="Times New Roman" w:hAnsi="Times New Roman"/>
      <w:b/>
      <w:noProof/>
      <w:sz w:val="18"/>
      <w:szCs w:val="30"/>
      <w:lang w:eastAsia="ar-SA"/>
    </w:rPr>
  </w:style>
  <w:style w:type="character" w:customStyle="1" w:styleId="BodyTextIndent3Char">
    <w:name w:val="Body Text Indent 3 Char"/>
    <w:basedOn w:val="DefaultParagraphFont"/>
    <w:link w:val="BodyTextIndent3"/>
    <w:rsid w:val="00AF5B7B"/>
    <w:rPr>
      <w:rFonts w:ascii="Times New Roman" w:eastAsia="Times New Roman" w:hAnsi="Times New Roman" w:cs="Simplified Arabic"/>
      <w:b/>
      <w:noProof/>
      <w:sz w:val="18"/>
      <w:szCs w:val="30"/>
      <w:lang w:eastAsia="ar-SA"/>
    </w:rPr>
  </w:style>
  <w:style w:type="paragraph" w:styleId="CommentText">
    <w:name w:val="annotation text"/>
    <w:basedOn w:val="Normal"/>
    <w:link w:val="CommentTextChar"/>
    <w:semiHidden/>
    <w:rsid w:val="00AF5B7B"/>
    <w:pPr>
      <w:spacing w:after="0" w:line="240" w:lineRule="auto"/>
    </w:pPr>
    <w:rPr>
      <w:rFonts w:ascii="Times New Roman" w:eastAsia="Times New Roman" w:hAnsi="Times New Roman"/>
      <w:noProof/>
      <w:sz w:val="20"/>
      <w:szCs w:val="20"/>
      <w:lang w:eastAsia="ar-SA"/>
    </w:rPr>
  </w:style>
  <w:style w:type="character" w:customStyle="1" w:styleId="CommentTextChar">
    <w:name w:val="Comment Text Char"/>
    <w:basedOn w:val="DefaultParagraphFont"/>
    <w:link w:val="CommentText"/>
    <w:semiHidden/>
    <w:rsid w:val="00AF5B7B"/>
    <w:rPr>
      <w:rFonts w:ascii="Times New Roman" w:eastAsia="Times New Roman" w:hAnsi="Times New Roman" w:cs="Simplified Arabic"/>
      <w:noProof/>
      <w:sz w:val="20"/>
      <w:szCs w:val="20"/>
      <w:lang w:eastAsia="ar-SA"/>
    </w:rPr>
  </w:style>
  <w:style w:type="paragraph" w:styleId="CommentSubject">
    <w:name w:val="annotation subject"/>
    <w:basedOn w:val="CommentText"/>
    <w:next w:val="CommentText"/>
    <w:link w:val="CommentSubjectChar"/>
    <w:semiHidden/>
    <w:rsid w:val="00AF5B7B"/>
    <w:rPr>
      <w:rFonts w:cs="Traditional Arabic"/>
      <w:b/>
      <w:bCs/>
      <w:noProof w:val="0"/>
      <w:lang w:eastAsia="en-US"/>
    </w:rPr>
  </w:style>
  <w:style w:type="character" w:customStyle="1" w:styleId="CommentSubjectChar">
    <w:name w:val="Comment Subject Char"/>
    <w:basedOn w:val="CommentTextChar"/>
    <w:link w:val="CommentSubject"/>
    <w:semiHidden/>
    <w:rsid w:val="00AF5B7B"/>
    <w:rPr>
      <w:rFonts w:ascii="Times New Roman" w:eastAsia="Times New Roman" w:hAnsi="Times New Roman" w:cs="Traditional Arabic"/>
      <w:b/>
      <w:bCs/>
      <w:noProof/>
      <w:sz w:val="20"/>
      <w:szCs w:val="20"/>
      <w:lang w:eastAsia="ar-SA"/>
    </w:rPr>
  </w:style>
  <w:style w:type="character" w:customStyle="1" w:styleId="longtext">
    <w:name w:val="long_text"/>
    <w:basedOn w:val="DefaultParagraphFont"/>
    <w:rsid w:val="00AF5B7B"/>
  </w:style>
  <w:style w:type="paragraph" w:customStyle="1" w:styleId="a1">
    <w:basedOn w:val="Normal"/>
    <w:next w:val="Footer"/>
    <w:rsid w:val="00001C9F"/>
    <w:pPr>
      <w:tabs>
        <w:tab w:val="center" w:pos="4153"/>
        <w:tab w:val="right" w:pos="8306"/>
      </w:tabs>
      <w:spacing w:after="0" w:line="240" w:lineRule="auto"/>
    </w:pPr>
    <w:rPr>
      <w:rFonts w:ascii="Times New Roman" w:eastAsia="Times New Roman" w:hAnsi="Times New Roman" w:cs="Times New Roman"/>
    </w:rPr>
  </w:style>
  <w:style w:type="paragraph" w:customStyle="1" w:styleId="a2">
    <w:basedOn w:val="Normal"/>
    <w:next w:val="Footer"/>
    <w:uiPriority w:val="99"/>
    <w:unhideWhenUsed/>
    <w:rsid w:val="00C41A68"/>
    <w:pPr>
      <w:tabs>
        <w:tab w:val="center" w:pos="4153"/>
        <w:tab w:val="right" w:pos="8306"/>
      </w:tabs>
      <w:spacing w:after="0" w:line="240" w:lineRule="auto"/>
    </w:pPr>
    <w:rPr>
      <w:rFonts w:ascii="Calibri" w:hAnsi="Calibri" w:cs="Arial"/>
      <w:sz w:val="22"/>
      <w:szCs w:val="22"/>
    </w:rPr>
  </w:style>
  <w:style w:type="paragraph" w:customStyle="1" w:styleId="arttextmain">
    <w:name w:val="arttextmain"/>
    <w:basedOn w:val="Normal"/>
    <w:rsid w:val="00C41A68"/>
    <w:pPr>
      <w:bidi w:val="0"/>
      <w:spacing w:before="100" w:beforeAutospacing="1" w:after="100" w:afterAutospacing="1" w:line="240" w:lineRule="auto"/>
    </w:pPr>
    <w:rPr>
      <w:rFonts w:ascii="Times New Roman" w:eastAsia="Times New Roman" w:hAnsi="Times New Roman" w:cs="Times New Roman"/>
    </w:rPr>
  </w:style>
  <w:style w:type="paragraph" w:customStyle="1" w:styleId="160">
    <w:name w:val="عادي + ‏16 نقطة، غامق، متوسط"/>
    <w:basedOn w:val="Normal"/>
    <w:rsid w:val="00C537FF"/>
    <w:pPr>
      <w:spacing w:after="0" w:line="240" w:lineRule="auto"/>
      <w:jc w:val="center"/>
    </w:pPr>
    <w:rPr>
      <w:rFonts w:ascii="Times New Roman" w:eastAsia="Times New Roman" w:hAnsi="Times New Roman" w:cs="Times New Roman"/>
      <w:b/>
      <w:bCs/>
      <w:sz w:val="32"/>
      <w:szCs w:val="32"/>
      <w:lang w:bidi="ar-IQ"/>
    </w:rPr>
  </w:style>
  <w:style w:type="paragraph" w:customStyle="1" w:styleId="1b">
    <w:name w:val="سرد الفقرات1"/>
    <w:basedOn w:val="Normal"/>
    <w:qFormat/>
    <w:rsid w:val="00DB1483"/>
    <w:pPr>
      <w:ind w:left="720"/>
    </w:pPr>
    <w:rPr>
      <w:rFonts w:ascii="Calibri" w:hAnsi="Calibri" w:cs="Arial"/>
      <w:sz w:val="22"/>
      <w:szCs w:val="22"/>
    </w:rPr>
  </w:style>
  <w:style w:type="character" w:customStyle="1" w:styleId="CharChar30">
    <w:name w:val="Char Char3"/>
    <w:basedOn w:val="DefaultParagraphFont"/>
    <w:rsid w:val="004E4CB0"/>
  </w:style>
  <w:style w:type="paragraph" w:customStyle="1" w:styleId="a3">
    <w:basedOn w:val="Normal"/>
    <w:next w:val="Footer"/>
    <w:rsid w:val="004E4CB0"/>
    <w:pPr>
      <w:tabs>
        <w:tab w:val="center" w:pos="4153"/>
        <w:tab w:val="right" w:pos="8306"/>
      </w:tabs>
      <w:spacing w:after="0" w:line="240" w:lineRule="auto"/>
    </w:pPr>
    <w:rPr>
      <w:rFonts w:ascii="Times New Roman" w:eastAsia="Times New Roman" w:hAnsi="Times New Roman" w:cs="Times New Roman"/>
    </w:rPr>
  </w:style>
  <w:style w:type="paragraph" w:styleId="List3">
    <w:name w:val="List 3"/>
    <w:basedOn w:val="Normal"/>
    <w:uiPriority w:val="99"/>
    <w:semiHidden/>
    <w:unhideWhenUsed/>
    <w:rsid w:val="009341B7"/>
    <w:pPr>
      <w:bidi w:val="0"/>
      <w:ind w:left="849" w:hanging="283"/>
      <w:contextualSpacing/>
      <w:jc w:val="right"/>
    </w:pPr>
    <w:rPr>
      <w:rFonts w:ascii="Calibri" w:hAnsi="Calibri" w:cs="Arial"/>
      <w:sz w:val="22"/>
      <w:szCs w:val="22"/>
    </w:rPr>
  </w:style>
  <w:style w:type="character" w:customStyle="1" w:styleId="mw-headline">
    <w:name w:val="mw-headline"/>
    <w:basedOn w:val="DefaultParagraphFont"/>
    <w:rsid w:val="00BC5152"/>
  </w:style>
  <w:style w:type="character" w:styleId="HTMLCite">
    <w:name w:val="HTML Cite"/>
    <w:basedOn w:val="DefaultParagraphFont"/>
    <w:uiPriority w:val="99"/>
    <w:rsid w:val="00BC5152"/>
    <w:rPr>
      <w:i/>
      <w:iCs/>
    </w:rPr>
  </w:style>
  <w:style w:type="character" w:customStyle="1" w:styleId="highlight0">
    <w:name w:val="highlight0"/>
    <w:basedOn w:val="DefaultParagraphFont"/>
    <w:rsid w:val="007D5C67"/>
  </w:style>
  <w:style w:type="character" w:customStyle="1" w:styleId="shorttext">
    <w:name w:val="short_text"/>
    <w:basedOn w:val="DefaultParagraphFont"/>
    <w:rsid w:val="00801309"/>
  </w:style>
  <w:style w:type="paragraph" w:styleId="ListBullet2">
    <w:name w:val="List Bullet 2"/>
    <w:basedOn w:val="Normal"/>
    <w:uiPriority w:val="99"/>
    <w:unhideWhenUsed/>
    <w:rsid w:val="00693FA6"/>
    <w:pPr>
      <w:numPr>
        <w:numId w:val="1"/>
      </w:numPr>
      <w:contextualSpacing/>
    </w:pPr>
    <w:rPr>
      <w:rFonts w:asciiTheme="minorHAnsi" w:eastAsiaTheme="minorHAnsi" w:hAnsiTheme="minorHAnsi" w:cstheme="minorBidi"/>
      <w:sz w:val="22"/>
      <w:szCs w:val="22"/>
    </w:rPr>
  </w:style>
  <w:style w:type="paragraph" w:customStyle="1" w:styleId="1c">
    <w:name w:val="سرد الفقرات1"/>
    <w:basedOn w:val="Normal"/>
    <w:rsid w:val="002429BA"/>
    <w:pPr>
      <w:spacing w:after="0" w:line="240" w:lineRule="auto"/>
      <w:ind w:left="720" w:hanging="357"/>
    </w:pPr>
    <w:rPr>
      <w:rFonts w:ascii="Calibri" w:eastAsia="Times New Roman" w:hAnsi="Calibri" w:cs="Arial"/>
      <w:sz w:val="22"/>
      <w:szCs w:val="22"/>
    </w:rPr>
  </w:style>
  <w:style w:type="paragraph" w:customStyle="1" w:styleId="30">
    <w:name w:val="بلا تباعد3"/>
    <w:rsid w:val="002429BA"/>
    <w:pPr>
      <w:bidi/>
      <w:spacing w:after="0" w:line="240" w:lineRule="auto"/>
      <w:ind w:left="799" w:hanging="357"/>
    </w:pPr>
    <w:rPr>
      <w:rFonts w:ascii="Calibri" w:eastAsia="Times New Roman" w:hAnsi="Calibri" w:cs="Arial"/>
    </w:rPr>
  </w:style>
  <w:style w:type="character" w:customStyle="1" w:styleId="atn">
    <w:name w:val="atn"/>
    <w:basedOn w:val="DefaultParagraphFont"/>
    <w:rsid w:val="00A44DB4"/>
  </w:style>
  <w:style w:type="paragraph" w:styleId="Revision">
    <w:name w:val="Revision"/>
    <w:hidden/>
    <w:uiPriority w:val="99"/>
    <w:semiHidden/>
    <w:rsid w:val="00C45B5A"/>
    <w:pPr>
      <w:spacing w:after="0" w:line="240" w:lineRule="auto"/>
    </w:pPr>
    <w:rPr>
      <w:rFonts w:eastAsiaTheme="minorEastAsia"/>
    </w:rPr>
  </w:style>
  <w:style w:type="paragraph" w:styleId="HTMLPreformatted">
    <w:name w:val="HTML Preformatted"/>
    <w:basedOn w:val="Normal"/>
    <w:link w:val="HTMLPreformattedChar"/>
    <w:uiPriority w:val="99"/>
    <w:semiHidden/>
    <w:unhideWhenUsed/>
    <w:rsid w:val="00CB58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B5836"/>
    <w:rPr>
      <w:rFonts w:ascii="Courier New" w:eastAsia="Times New Roman" w:hAnsi="Courier New" w:cs="Courier New"/>
      <w:sz w:val="20"/>
      <w:szCs w:val="20"/>
    </w:rPr>
  </w:style>
  <w:style w:type="paragraph" w:customStyle="1" w:styleId="1d">
    <w:name w:val="سرد الفقرات1"/>
    <w:basedOn w:val="Normal"/>
    <w:qFormat/>
    <w:rsid w:val="00714C37"/>
    <w:pPr>
      <w:ind w:left="720"/>
      <w:contextualSpacing/>
    </w:pPr>
    <w:rPr>
      <w:rFonts w:ascii="Calibri" w:hAnsi="Calibri" w:cs="Arial"/>
      <w:sz w:val="22"/>
      <w:szCs w:val="22"/>
    </w:rPr>
  </w:style>
  <w:style w:type="paragraph" w:customStyle="1" w:styleId="ListParagraph1">
    <w:name w:val="List Paragraph1"/>
    <w:basedOn w:val="Normal"/>
    <w:rsid w:val="00735B30"/>
    <w:pPr>
      <w:spacing w:line="240" w:lineRule="auto"/>
      <w:ind w:left="720"/>
      <w:jc w:val="both"/>
    </w:pPr>
    <w:rPr>
      <w:rFonts w:ascii="Times New Roman" w:eastAsia="Times New Roman" w:hAnsi="Times New Roman" w:cs="Arial"/>
      <w:sz w:val="28"/>
      <w:szCs w:val="32"/>
    </w:rPr>
  </w:style>
  <w:style w:type="paragraph" w:customStyle="1" w:styleId="a4">
    <w:basedOn w:val="Normal"/>
    <w:next w:val="Footer"/>
    <w:uiPriority w:val="99"/>
    <w:unhideWhenUsed/>
    <w:rsid w:val="00735B30"/>
    <w:pPr>
      <w:tabs>
        <w:tab w:val="center" w:pos="4153"/>
        <w:tab w:val="right" w:pos="8306"/>
      </w:tabs>
      <w:spacing w:after="0" w:line="240" w:lineRule="auto"/>
    </w:pPr>
    <w:rPr>
      <w:rFonts w:ascii="Times New Roman" w:eastAsia="Times New Roman" w:hAnsi="Times New Roman" w:cs="Times New Roman"/>
      <w:lang w:val="x-none" w:eastAsia="x-none"/>
    </w:rPr>
  </w:style>
  <w:style w:type="character" w:styleId="CommentReference">
    <w:name w:val="annotation reference"/>
    <w:basedOn w:val="DefaultParagraphFont"/>
    <w:semiHidden/>
    <w:rsid w:val="00E51F8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1739087">
      <w:bodyDiv w:val="1"/>
      <w:marLeft w:val="0"/>
      <w:marRight w:val="0"/>
      <w:marTop w:val="0"/>
      <w:marBottom w:val="0"/>
      <w:divBdr>
        <w:top w:val="none" w:sz="0" w:space="0" w:color="auto"/>
        <w:left w:val="none" w:sz="0" w:space="0" w:color="auto"/>
        <w:bottom w:val="none" w:sz="0" w:space="0" w:color="auto"/>
        <w:right w:val="none" w:sz="0" w:space="0" w:color="auto"/>
      </w:divBdr>
    </w:div>
    <w:div w:id="465515772">
      <w:bodyDiv w:val="1"/>
      <w:marLeft w:val="0"/>
      <w:marRight w:val="0"/>
      <w:marTop w:val="0"/>
      <w:marBottom w:val="0"/>
      <w:divBdr>
        <w:top w:val="none" w:sz="0" w:space="0" w:color="auto"/>
        <w:left w:val="none" w:sz="0" w:space="0" w:color="auto"/>
        <w:bottom w:val="none" w:sz="0" w:space="0" w:color="auto"/>
        <w:right w:val="none" w:sz="0" w:space="0" w:color="auto"/>
      </w:divBdr>
    </w:div>
    <w:div w:id="842553808">
      <w:bodyDiv w:val="1"/>
      <w:marLeft w:val="0"/>
      <w:marRight w:val="0"/>
      <w:marTop w:val="0"/>
      <w:marBottom w:val="0"/>
      <w:divBdr>
        <w:top w:val="none" w:sz="0" w:space="0" w:color="auto"/>
        <w:left w:val="none" w:sz="0" w:space="0" w:color="auto"/>
        <w:bottom w:val="none" w:sz="0" w:space="0" w:color="auto"/>
        <w:right w:val="none" w:sz="0" w:space="0" w:color="auto"/>
      </w:divBdr>
      <w:divsChild>
        <w:div w:id="1699961538">
          <w:marLeft w:val="0"/>
          <w:marRight w:val="0"/>
          <w:marTop w:val="0"/>
          <w:marBottom w:val="0"/>
          <w:divBdr>
            <w:top w:val="none" w:sz="0" w:space="0" w:color="auto"/>
            <w:left w:val="none" w:sz="0" w:space="0" w:color="auto"/>
            <w:bottom w:val="none" w:sz="0" w:space="0" w:color="auto"/>
            <w:right w:val="none" w:sz="0" w:space="0" w:color="auto"/>
          </w:divBdr>
          <w:divsChild>
            <w:div w:id="1093666449">
              <w:marLeft w:val="0"/>
              <w:marRight w:val="0"/>
              <w:marTop w:val="0"/>
              <w:marBottom w:val="0"/>
              <w:divBdr>
                <w:top w:val="none" w:sz="0" w:space="0" w:color="auto"/>
                <w:left w:val="none" w:sz="0" w:space="0" w:color="auto"/>
                <w:bottom w:val="none" w:sz="0" w:space="0" w:color="auto"/>
                <w:right w:val="none" w:sz="0" w:space="0" w:color="auto"/>
              </w:divBdr>
              <w:divsChild>
                <w:div w:id="2082167122">
                  <w:marLeft w:val="0"/>
                  <w:marRight w:val="0"/>
                  <w:marTop w:val="0"/>
                  <w:marBottom w:val="0"/>
                  <w:divBdr>
                    <w:top w:val="none" w:sz="0" w:space="0" w:color="auto"/>
                    <w:left w:val="none" w:sz="0" w:space="0" w:color="auto"/>
                    <w:bottom w:val="none" w:sz="0" w:space="0" w:color="auto"/>
                    <w:right w:val="none" w:sz="0" w:space="0" w:color="auto"/>
                  </w:divBdr>
                  <w:divsChild>
                    <w:div w:id="40318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585438">
          <w:marLeft w:val="0"/>
          <w:marRight w:val="0"/>
          <w:marTop w:val="0"/>
          <w:marBottom w:val="0"/>
          <w:divBdr>
            <w:top w:val="none" w:sz="0" w:space="0" w:color="auto"/>
            <w:left w:val="none" w:sz="0" w:space="0" w:color="auto"/>
            <w:bottom w:val="none" w:sz="0" w:space="0" w:color="auto"/>
            <w:right w:val="none" w:sz="0" w:space="0" w:color="auto"/>
          </w:divBdr>
          <w:divsChild>
            <w:div w:id="1681393680">
              <w:marLeft w:val="0"/>
              <w:marRight w:val="0"/>
              <w:marTop w:val="0"/>
              <w:marBottom w:val="0"/>
              <w:divBdr>
                <w:top w:val="none" w:sz="0" w:space="0" w:color="auto"/>
                <w:left w:val="none" w:sz="0" w:space="0" w:color="auto"/>
                <w:bottom w:val="none" w:sz="0" w:space="0" w:color="auto"/>
                <w:right w:val="none" w:sz="0" w:space="0" w:color="auto"/>
              </w:divBdr>
              <w:divsChild>
                <w:div w:id="153421517">
                  <w:marLeft w:val="0"/>
                  <w:marRight w:val="0"/>
                  <w:marTop w:val="0"/>
                  <w:marBottom w:val="0"/>
                  <w:divBdr>
                    <w:top w:val="none" w:sz="0" w:space="0" w:color="auto"/>
                    <w:left w:val="none" w:sz="0" w:space="0" w:color="auto"/>
                    <w:bottom w:val="none" w:sz="0" w:space="0" w:color="auto"/>
                    <w:right w:val="none" w:sz="0" w:space="0" w:color="auto"/>
                  </w:divBdr>
                  <w:divsChild>
                    <w:div w:id="640767706">
                      <w:marLeft w:val="0"/>
                      <w:marRight w:val="0"/>
                      <w:marTop w:val="0"/>
                      <w:marBottom w:val="0"/>
                      <w:divBdr>
                        <w:top w:val="none" w:sz="0" w:space="0" w:color="auto"/>
                        <w:left w:val="none" w:sz="0" w:space="0" w:color="auto"/>
                        <w:bottom w:val="none" w:sz="0" w:space="0" w:color="auto"/>
                        <w:right w:val="none" w:sz="0" w:space="0" w:color="auto"/>
                      </w:divBdr>
                      <w:divsChild>
                        <w:div w:id="770400097">
                          <w:marLeft w:val="0"/>
                          <w:marRight w:val="0"/>
                          <w:marTop w:val="0"/>
                          <w:marBottom w:val="0"/>
                          <w:divBdr>
                            <w:top w:val="none" w:sz="0" w:space="0" w:color="auto"/>
                            <w:left w:val="none" w:sz="0" w:space="0" w:color="auto"/>
                            <w:bottom w:val="none" w:sz="0" w:space="0" w:color="auto"/>
                            <w:right w:val="none" w:sz="0" w:space="0" w:color="auto"/>
                          </w:divBdr>
                          <w:divsChild>
                            <w:div w:id="154455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6847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888968-A64E-4EDE-8249-E040B7376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3123</Words>
  <Characters>17807</Characters>
  <Application>Microsoft Office Word</Application>
  <DocSecurity>0</DocSecurity>
  <Lines>148</Lines>
  <Paragraphs>41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SACC - ANAS</Company>
  <LinksUpToDate>false</LinksUpToDate>
  <CharactersWithSpaces>20889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Asaad</dc:creator>
  <cp:lastModifiedBy>lenovo</cp:lastModifiedBy>
  <cp:revision>5</cp:revision>
  <cp:lastPrinted>2017-04-30T06:36:00Z</cp:lastPrinted>
  <dcterms:created xsi:type="dcterms:W3CDTF">2016-08-27T17:00:00Z</dcterms:created>
  <dcterms:modified xsi:type="dcterms:W3CDTF">2017-04-30T06:36:00Z</dcterms:modified>
</cp:coreProperties>
</file>